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B1" w:rsidRPr="00AF6AB5" w:rsidRDefault="00AF6AB5" w:rsidP="00F65DB1">
      <w:pPr>
        <w:pStyle w:val="a8"/>
        <w:snapToGrid w:val="0"/>
        <w:spacing w:before="0" w:line="240" w:lineRule="atLeast"/>
        <w:rPr>
          <w:rFonts w:ascii="Times New Roman" w:eastAsia="標楷體"/>
          <w:b/>
        </w:rPr>
      </w:pPr>
      <w:r w:rsidRPr="00AF6AB5">
        <w:rPr>
          <w:rFonts w:ascii="Times New Roman" w:eastAsia="標楷體" w:hint="eastAsia"/>
          <w:b/>
        </w:rPr>
        <w:t>博士班</w:t>
      </w:r>
      <w:r w:rsidRPr="00AF6AB5">
        <w:rPr>
          <w:rFonts w:ascii="Times New Roman" w:eastAsia="標楷體" w:hint="eastAsia"/>
          <w:b/>
        </w:rPr>
        <w:t xml:space="preserve"> </w:t>
      </w:r>
      <w:r w:rsidR="00F65DB1" w:rsidRPr="00AF6AB5">
        <w:rPr>
          <w:rFonts w:ascii="Times New Roman" w:eastAsia="標楷體" w:hint="eastAsia"/>
          <w:b/>
          <w:u w:val="single"/>
        </w:rPr>
        <w:t>獸醫學系</w:t>
      </w:r>
    </w:p>
    <w:p w:rsidR="00F65DB1" w:rsidRPr="00AF6AB5" w:rsidRDefault="00F65DB1" w:rsidP="00AF6AB5">
      <w:pPr>
        <w:pStyle w:val="2"/>
      </w:pPr>
      <w:r w:rsidRPr="00AF6AB5">
        <w:t>(</w:t>
      </w:r>
      <w:proofErr w:type="gramStart"/>
      <w:r w:rsidRPr="00AF6AB5">
        <w:rPr>
          <w:rFonts w:hint="eastAsia"/>
        </w:rPr>
        <w:t>一</w:t>
      </w:r>
      <w:proofErr w:type="gramEnd"/>
      <w:r w:rsidRPr="00AF6AB5">
        <w:t>)</w:t>
      </w:r>
      <w:r w:rsidRPr="00AF6AB5">
        <w:rPr>
          <w:rFonts w:hint="eastAsia"/>
        </w:rPr>
        <w:t>教育目標</w:t>
      </w:r>
    </w:p>
    <w:tbl>
      <w:tblPr>
        <w:tblW w:w="0" w:type="auto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6"/>
      </w:tblGrid>
      <w:tr w:rsidR="00F65DB1" w:rsidRPr="007A4D92" w:rsidTr="00BB6150">
        <w:trPr>
          <w:trHeight w:val="642"/>
        </w:trPr>
        <w:tc>
          <w:tcPr>
            <w:tcW w:w="8976" w:type="dxa"/>
            <w:vAlign w:val="center"/>
          </w:tcPr>
          <w:p w:rsidR="00F65DB1" w:rsidRPr="007A4D92" w:rsidRDefault="00F65DB1" w:rsidP="00BB6150">
            <w:pPr>
              <w:ind w:firstLineChars="200" w:firstLine="480"/>
              <w:jc w:val="both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培育解決動物疾病及生技產業所需之研究人才。</w:t>
            </w:r>
          </w:p>
        </w:tc>
      </w:tr>
    </w:tbl>
    <w:p w:rsidR="00F65DB1" w:rsidRPr="00AF6AB5" w:rsidRDefault="00F65DB1" w:rsidP="00AF6AB5">
      <w:pPr>
        <w:pStyle w:val="2"/>
      </w:pPr>
      <w:r w:rsidRPr="00AF6AB5">
        <w:t>(</w:t>
      </w:r>
      <w:r w:rsidRPr="00AF6AB5">
        <w:rPr>
          <w:rFonts w:hint="eastAsia"/>
        </w:rPr>
        <w:t>二</w:t>
      </w:r>
      <w:r w:rsidRPr="00AF6AB5">
        <w:t>)</w:t>
      </w:r>
      <w:r w:rsidRPr="00AF6AB5">
        <w:rPr>
          <w:rFonts w:hint="eastAsia"/>
        </w:rPr>
        <w:t>必修科目</w:t>
      </w:r>
    </w:p>
    <w:tbl>
      <w:tblPr>
        <w:tblW w:w="8931" w:type="dxa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8"/>
        <w:gridCol w:w="588"/>
        <w:gridCol w:w="630"/>
        <w:gridCol w:w="630"/>
        <w:gridCol w:w="629"/>
        <w:gridCol w:w="616"/>
        <w:gridCol w:w="2240"/>
      </w:tblGrid>
      <w:tr w:rsidR="00F65DB1" w:rsidRPr="007A4D92" w:rsidTr="00BB6150">
        <w:trPr>
          <w:cantSplit/>
        </w:trPr>
        <w:tc>
          <w:tcPr>
            <w:tcW w:w="3598" w:type="dxa"/>
            <w:vMerge w:val="restart"/>
            <w:vAlign w:val="center"/>
          </w:tcPr>
          <w:p w:rsidR="00F65DB1" w:rsidRPr="007A4D92" w:rsidRDefault="00670460" w:rsidP="00BB6150">
            <w:pPr>
              <w:ind w:left="113" w:right="113" w:firstLine="167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  <w:spacing w:val="-12"/>
              </w:rPr>
              <w:pict>
                <v:rect id="_x0000_s1027" style="position:absolute;left:0;text-align:left;margin-left:18pt;margin-top:7.05pt;width:18.05pt;height:36.05pt;z-index:251661312;mso-position-horizontal-relative:margin" o:allowincell="f" strokecolor="white" strokeweight="1pt">
                  <v:stroke dashstyle="1 1"/>
                  <v:textbox style="layout-flow:vertical-ideographic;mso-next-textbox:#_x0000_s1027" inset="0,0,0,0">
                    <w:txbxContent>
                      <w:p w:rsidR="00F65DB1" w:rsidRDefault="00F65DB1" w:rsidP="00F65DB1">
                        <w:pPr>
                          <w:jc w:val="distribute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中英</w:t>
                        </w:r>
                      </w:p>
                    </w:txbxContent>
                  </v:textbox>
                  <w10:wrap anchorx="margin"/>
                </v:rect>
              </w:pict>
            </w:r>
            <w:r w:rsidR="00F65DB1" w:rsidRPr="007A4D92">
              <w:rPr>
                <w:rFonts w:eastAsia="標楷體" w:hint="eastAsia"/>
                <w:spacing w:val="-12"/>
              </w:rPr>
              <w:t xml:space="preserve">　</w:t>
            </w:r>
            <w:r w:rsidR="00F65DB1" w:rsidRPr="007A4D92">
              <w:rPr>
                <w:rFonts w:eastAsia="標楷體"/>
                <w:spacing w:val="-12"/>
              </w:rPr>
              <w:t xml:space="preserve"> </w:t>
            </w:r>
            <w:r w:rsidR="00F65DB1" w:rsidRPr="007A4D92">
              <w:rPr>
                <w:rFonts w:eastAsia="標楷體" w:hint="eastAsia"/>
                <w:spacing w:val="-12"/>
              </w:rPr>
              <w:t>文</w:t>
            </w:r>
            <w:r w:rsidR="00F65DB1" w:rsidRPr="007A4D92">
              <w:rPr>
                <w:rFonts w:eastAsia="標楷體"/>
                <w:spacing w:val="-12"/>
              </w:rPr>
              <w:t xml:space="preserve"> </w:t>
            </w:r>
            <w:r w:rsidR="00F65DB1" w:rsidRPr="007A4D92">
              <w:rPr>
                <w:rFonts w:eastAsia="標楷體" w:hint="eastAsia"/>
                <w:spacing w:val="-12"/>
              </w:rPr>
              <w:t xml:space="preserve">　科</w:t>
            </w:r>
            <w:r w:rsidR="00F65DB1" w:rsidRPr="007A4D92">
              <w:rPr>
                <w:rFonts w:eastAsia="標楷體"/>
                <w:spacing w:val="-12"/>
              </w:rPr>
              <w:t xml:space="preserve"> </w:t>
            </w:r>
            <w:r w:rsidR="00F65DB1" w:rsidRPr="007A4D92">
              <w:rPr>
                <w:rFonts w:eastAsia="標楷體" w:hint="eastAsia"/>
                <w:spacing w:val="-12"/>
              </w:rPr>
              <w:t xml:space="preserve">　目</w:t>
            </w:r>
            <w:r w:rsidR="00F65DB1" w:rsidRPr="007A4D92">
              <w:rPr>
                <w:rFonts w:eastAsia="標楷體"/>
                <w:spacing w:val="-12"/>
              </w:rPr>
              <w:t xml:space="preserve"> </w:t>
            </w:r>
            <w:r w:rsidR="00F65DB1" w:rsidRPr="007A4D92">
              <w:rPr>
                <w:rFonts w:eastAsia="標楷體" w:hint="eastAsia"/>
                <w:spacing w:val="-12"/>
              </w:rPr>
              <w:t xml:space="preserve">　名</w:t>
            </w:r>
            <w:r w:rsidR="00F65DB1" w:rsidRPr="007A4D92">
              <w:rPr>
                <w:rFonts w:eastAsia="標楷體"/>
                <w:spacing w:val="-12"/>
              </w:rPr>
              <w:t xml:space="preserve"> </w:t>
            </w:r>
            <w:r w:rsidR="00F65DB1" w:rsidRPr="007A4D92">
              <w:rPr>
                <w:rFonts w:eastAsia="標楷體" w:hint="eastAsia"/>
                <w:spacing w:val="-12"/>
              </w:rPr>
              <w:t xml:space="preserve">　稱</w:t>
            </w:r>
          </w:p>
        </w:tc>
        <w:tc>
          <w:tcPr>
            <w:tcW w:w="588" w:type="dxa"/>
            <w:vMerge w:val="restart"/>
            <w:vAlign w:val="center"/>
          </w:tcPr>
          <w:p w:rsidR="00F65DB1" w:rsidRPr="007A4D92" w:rsidRDefault="00F65DB1" w:rsidP="00BB6150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7A4D92">
              <w:rPr>
                <w:rFonts w:eastAsia="標楷體" w:hint="eastAsia"/>
                <w:spacing w:val="-20"/>
              </w:rPr>
              <w:t>學</w:t>
            </w:r>
          </w:p>
          <w:p w:rsidR="00F65DB1" w:rsidRPr="007A4D92" w:rsidRDefault="00F65DB1" w:rsidP="00BB6150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7A4D92">
              <w:rPr>
                <w:rFonts w:eastAsia="標楷體" w:hint="eastAsia"/>
                <w:spacing w:val="-20"/>
              </w:rPr>
              <w:t>分</w:t>
            </w:r>
          </w:p>
          <w:p w:rsidR="00F65DB1" w:rsidRPr="007A4D92" w:rsidRDefault="00F65DB1" w:rsidP="00BB6150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7A4D92">
              <w:rPr>
                <w:rFonts w:eastAsia="標楷體" w:hint="eastAsia"/>
                <w:spacing w:val="-20"/>
              </w:rPr>
              <w:t>數</w:t>
            </w:r>
          </w:p>
        </w:tc>
        <w:tc>
          <w:tcPr>
            <w:tcW w:w="1260" w:type="dxa"/>
            <w:gridSpan w:val="2"/>
            <w:vAlign w:val="center"/>
          </w:tcPr>
          <w:p w:rsidR="00F65DB1" w:rsidRPr="007A4D92" w:rsidRDefault="00F65DB1" w:rsidP="00BB6150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第一學年</w:t>
            </w:r>
          </w:p>
        </w:tc>
        <w:tc>
          <w:tcPr>
            <w:tcW w:w="1245" w:type="dxa"/>
            <w:gridSpan w:val="2"/>
            <w:vAlign w:val="center"/>
          </w:tcPr>
          <w:p w:rsidR="00F65DB1" w:rsidRPr="007A4D92" w:rsidRDefault="00F65DB1" w:rsidP="00BB6150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第二學年</w:t>
            </w:r>
          </w:p>
        </w:tc>
        <w:tc>
          <w:tcPr>
            <w:tcW w:w="2240" w:type="dxa"/>
            <w:vMerge w:val="restart"/>
            <w:vAlign w:val="center"/>
          </w:tcPr>
          <w:p w:rsidR="00F65DB1" w:rsidRPr="007A4D92" w:rsidRDefault="00F65DB1" w:rsidP="00BB6150">
            <w:pPr>
              <w:spacing w:line="200" w:lineRule="atLeast"/>
              <w:ind w:left="57" w:right="57"/>
              <w:jc w:val="distribute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備註</w:t>
            </w:r>
          </w:p>
        </w:tc>
      </w:tr>
      <w:tr w:rsidR="00F65DB1" w:rsidRPr="007A4D92" w:rsidTr="00BB6150">
        <w:trPr>
          <w:cantSplit/>
          <w:trHeight w:val="348"/>
        </w:trPr>
        <w:tc>
          <w:tcPr>
            <w:tcW w:w="3598" w:type="dxa"/>
            <w:vMerge/>
          </w:tcPr>
          <w:p w:rsidR="00F65DB1" w:rsidRPr="007A4D92" w:rsidRDefault="00F65DB1" w:rsidP="00BB6150">
            <w:pPr>
              <w:spacing w:line="480" w:lineRule="atLeast"/>
              <w:rPr>
                <w:rFonts w:eastAsia="標楷體"/>
              </w:rPr>
            </w:pPr>
          </w:p>
        </w:tc>
        <w:tc>
          <w:tcPr>
            <w:tcW w:w="588" w:type="dxa"/>
            <w:vMerge/>
            <w:vAlign w:val="center"/>
          </w:tcPr>
          <w:p w:rsidR="00F65DB1" w:rsidRPr="007A4D92" w:rsidRDefault="00F65DB1" w:rsidP="00BB6150">
            <w:pPr>
              <w:spacing w:line="48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F65DB1" w:rsidRPr="007A4D92" w:rsidRDefault="00F65DB1" w:rsidP="00BB6150">
            <w:pPr>
              <w:spacing w:line="20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上</w:t>
            </w:r>
          </w:p>
        </w:tc>
        <w:tc>
          <w:tcPr>
            <w:tcW w:w="630" w:type="dxa"/>
            <w:vAlign w:val="center"/>
          </w:tcPr>
          <w:p w:rsidR="00F65DB1" w:rsidRPr="007A4D92" w:rsidRDefault="00F65DB1" w:rsidP="00BB6150">
            <w:pPr>
              <w:spacing w:line="20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下</w:t>
            </w:r>
          </w:p>
        </w:tc>
        <w:tc>
          <w:tcPr>
            <w:tcW w:w="629" w:type="dxa"/>
            <w:vAlign w:val="center"/>
          </w:tcPr>
          <w:p w:rsidR="00F65DB1" w:rsidRPr="007A4D92" w:rsidRDefault="00F65DB1" w:rsidP="00BB6150">
            <w:pPr>
              <w:spacing w:line="20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上</w:t>
            </w:r>
          </w:p>
        </w:tc>
        <w:tc>
          <w:tcPr>
            <w:tcW w:w="616" w:type="dxa"/>
            <w:vAlign w:val="center"/>
          </w:tcPr>
          <w:p w:rsidR="00F65DB1" w:rsidRPr="007A4D92" w:rsidRDefault="00F65DB1" w:rsidP="00BB6150">
            <w:pPr>
              <w:spacing w:line="20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下</w:t>
            </w:r>
          </w:p>
        </w:tc>
        <w:tc>
          <w:tcPr>
            <w:tcW w:w="2240" w:type="dxa"/>
            <w:vMerge/>
          </w:tcPr>
          <w:p w:rsidR="00F65DB1" w:rsidRPr="007A4D92" w:rsidRDefault="00F65DB1" w:rsidP="00BB6150">
            <w:pPr>
              <w:spacing w:line="48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專題討論</w:t>
            </w:r>
          </w:p>
          <w:p w:rsidR="00F65DB1" w:rsidRPr="007A4D92" w:rsidRDefault="00F65DB1" w:rsidP="00BB6150">
            <w:pPr>
              <w:pStyle w:val="a3"/>
              <w:rPr>
                <w:rFonts w:ascii="Times New Roman" w:eastAsia="標楷體"/>
                <w:lang w:eastAsia="zh-CN"/>
              </w:rPr>
            </w:pPr>
            <w:r w:rsidRPr="007A4D92">
              <w:rPr>
                <w:rFonts w:ascii="Times New Roman" w:eastAsia="標楷體"/>
              </w:rPr>
              <w:t>Seminar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4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1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1</w:t>
            </w: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1</w:t>
            </w: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1</w:t>
            </w: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博士論文</w:t>
            </w:r>
          </w:p>
          <w:p w:rsidR="00F65DB1" w:rsidRPr="007A4D92" w:rsidRDefault="00F65DB1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Dissertation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12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6</w:t>
            </w: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6</w:t>
            </w: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</w:tc>
        <w:tc>
          <w:tcPr>
            <w:tcW w:w="588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</w:tc>
        <w:tc>
          <w:tcPr>
            <w:tcW w:w="588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</w:tc>
        <w:tc>
          <w:tcPr>
            <w:tcW w:w="588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</w:tc>
        <w:tc>
          <w:tcPr>
            <w:tcW w:w="588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</w:tc>
        <w:tc>
          <w:tcPr>
            <w:tcW w:w="588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</w:tc>
        <w:tc>
          <w:tcPr>
            <w:tcW w:w="588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</w:tc>
        <w:tc>
          <w:tcPr>
            <w:tcW w:w="588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</w:tc>
        <w:tc>
          <w:tcPr>
            <w:tcW w:w="588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</w:p>
        </w:tc>
        <w:tc>
          <w:tcPr>
            <w:tcW w:w="588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AF6AB5" w:rsidRPr="007A4D92" w:rsidTr="00BB6150">
        <w:trPr>
          <w:cantSplit/>
        </w:trPr>
        <w:tc>
          <w:tcPr>
            <w:tcW w:w="3598" w:type="dxa"/>
          </w:tcPr>
          <w:p w:rsidR="00AF6AB5" w:rsidRDefault="00AF6AB5" w:rsidP="00BB6150">
            <w:pPr>
              <w:pStyle w:val="a5"/>
              <w:rPr>
                <w:rFonts w:ascii="Times New Roman"/>
              </w:rPr>
            </w:pPr>
          </w:p>
          <w:p w:rsidR="00AF6AB5" w:rsidRPr="007A4D92" w:rsidRDefault="00AF6AB5" w:rsidP="00BB6150">
            <w:pPr>
              <w:pStyle w:val="a5"/>
              <w:rPr>
                <w:rFonts w:ascii="Times New Roman"/>
              </w:rPr>
            </w:pPr>
          </w:p>
        </w:tc>
        <w:tc>
          <w:tcPr>
            <w:tcW w:w="588" w:type="dxa"/>
          </w:tcPr>
          <w:p w:rsidR="00AF6AB5" w:rsidRPr="007A4D92" w:rsidRDefault="00AF6AB5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AF6AB5" w:rsidRPr="007A4D92" w:rsidRDefault="00AF6AB5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AF6AB5" w:rsidRPr="007A4D92" w:rsidRDefault="00AF6AB5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AF6AB5" w:rsidRPr="007A4D92" w:rsidRDefault="00AF6AB5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AF6AB5" w:rsidRPr="007A4D92" w:rsidRDefault="00AF6AB5" w:rsidP="00BB6150">
            <w:pPr>
              <w:spacing w:before="40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AF6AB5" w:rsidRPr="007A4D92" w:rsidRDefault="00AF6A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spacing w:before="60" w:line="200" w:lineRule="atLeast"/>
              <w:ind w:left="57" w:right="57"/>
              <w:jc w:val="distribute"/>
              <w:rPr>
                <w:rFonts w:eastAsia="標楷體"/>
              </w:rPr>
            </w:pPr>
            <w:r w:rsidRPr="007A4D92">
              <w:rPr>
                <w:rFonts w:eastAsia="標楷體"/>
              </w:rPr>
              <w:t>合計</w:t>
            </w:r>
          </w:p>
          <w:p w:rsidR="00F65DB1" w:rsidRPr="007A4D92" w:rsidRDefault="00F65DB1" w:rsidP="00BB6150">
            <w:pPr>
              <w:spacing w:before="60" w:line="200" w:lineRule="atLeast"/>
              <w:ind w:left="57" w:right="57"/>
              <w:jc w:val="both"/>
              <w:rPr>
                <w:rFonts w:eastAsia="標楷體"/>
              </w:rPr>
            </w:pP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16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1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1</w:t>
            </w: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7</w:t>
            </w: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7</w:t>
            </w: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</w:tbl>
    <w:p w:rsidR="00F65DB1" w:rsidRPr="007A4D92" w:rsidRDefault="00F65DB1" w:rsidP="00F65DB1">
      <w:pPr>
        <w:pStyle w:val="a7"/>
        <w:spacing w:before="240"/>
        <w:rPr>
          <w:rFonts w:ascii="Times New Roman" w:eastAsia="標楷體"/>
          <w:sz w:val="32"/>
        </w:rPr>
      </w:pPr>
    </w:p>
    <w:p w:rsidR="00F65DB1" w:rsidRPr="007A4D92" w:rsidRDefault="00F65DB1" w:rsidP="00F65DB1">
      <w:pPr>
        <w:pStyle w:val="a7"/>
        <w:spacing w:before="240"/>
        <w:rPr>
          <w:rFonts w:ascii="Times New Roman" w:eastAsia="標楷體"/>
          <w:sz w:val="32"/>
        </w:rPr>
      </w:pPr>
      <w:r w:rsidRPr="007A4D92">
        <w:rPr>
          <w:rFonts w:ascii="Times New Roman" w:eastAsia="標楷體"/>
          <w:sz w:val="32"/>
        </w:rPr>
        <w:br w:type="page"/>
      </w:r>
      <w:r w:rsidRPr="007A4D92">
        <w:rPr>
          <w:rFonts w:ascii="Times New Roman" w:eastAsia="標楷體"/>
          <w:sz w:val="32"/>
        </w:rPr>
        <w:lastRenderedPageBreak/>
        <w:t>（三）選修科目</w:t>
      </w:r>
    </w:p>
    <w:tbl>
      <w:tblPr>
        <w:tblW w:w="8931" w:type="dxa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8"/>
        <w:gridCol w:w="588"/>
        <w:gridCol w:w="630"/>
        <w:gridCol w:w="630"/>
        <w:gridCol w:w="629"/>
        <w:gridCol w:w="616"/>
        <w:gridCol w:w="2240"/>
      </w:tblGrid>
      <w:tr w:rsidR="00F65DB1" w:rsidRPr="007A4D92" w:rsidTr="00BB6150">
        <w:trPr>
          <w:cantSplit/>
          <w:tblHeader/>
        </w:trPr>
        <w:tc>
          <w:tcPr>
            <w:tcW w:w="3598" w:type="dxa"/>
            <w:vMerge w:val="restart"/>
            <w:vAlign w:val="center"/>
          </w:tcPr>
          <w:p w:rsidR="00F65DB1" w:rsidRPr="007A4D92" w:rsidRDefault="00670460" w:rsidP="00BB6150">
            <w:pPr>
              <w:ind w:left="113" w:right="113" w:firstLine="167"/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  <w:spacing w:val="-12"/>
              </w:rPr>
              <w:pict>
                <v:rect id="_x0000_s1026" style="position:absolute;left:0;text-align:left;margin-left:18pt;margin-top:7.05pt;width:18.05pt;height:36.05pt;z-index:251660288;mso-position-horizontal-relative:margin" o:allowincell="f" strokecolor="white" strokeweight="1pt">
                  <v:stroke dashstyle="1 1"/>
                  <v:textbox style="layout-flow:vertical-ideographic;mso-next-textbox:#_x0000_s1026" inset="0,0,0,0">
                    <w:txbxContent>
                      <w:p w:rsidR="00F65DB1" w:rsidRDefault="00F65DB1" w:rsidP="00F65DB1">
                        <w:pPr>
                          <w:jc w:val="distribute"/>
                          <w:rPr>
                            <w:rFonts w:ascii="標楷體" w:eastAsia="標楷體"/>
                          </w:rPr>
                        </w:pPr>
                        <w:r>
                          <w:rPr>
                            <w:rFonts w:ascii="標楷體" w:eastAsia="標楷體" w:hint="eastAsia"/>
                          </w:rPr>
                          <w:t>中英</w:t>
                        </w:r>
                      </w:p>
                    </w:txbxContent>
                  </v:textbox>
                  <w10:wrap anchorx="margin"/>
                </v:rect>
              </w:pict>
            </w:r>
            <w:r w:rsidR="00F65DB1" w:rsidRPr="007A4D92">
              <w:rPr>
                <w:rFonts w:eastAsia="標楷體"/>
                <w:spacing w:val="-12"/>
              </w:rPr>
              <w:t xml:space="preserve">　</w:t>
            </w:r>
            <w:r w:rsidR="00F65DB1" w:rsidRPr="007A4D92">
              <w:rPr>
                <w:rFonts w:eastAsia="標楷體"/>
                <w:spacing w:val="-12"/>
              </w:rPr>
              <w:t xml:space="preserve"> </w:t>
            </w:r>
            <w:r w:rsidR="00F65DB1" w:rsidRPr="007A4D92">
              <w:rPr>
                <w:rFonts w:eastAsia="標楷體"/>
                <w:spacing w:val="-12"/>
              </w:rPr>
              <w:t>文</w:t>
            </w:r>
            <w:r w:rsidR="00F65DB1" w:rsidRPr="007A4D92">
              <w:rPr>
                <w:rFonts w:eastAsia="標楷體"/>
                <w:spacing w:val="-12"/>
              </w:rPr>
              <w:t xml:space="preserve"> </w:t>
            </w:r>
            <w:r w:rsidR="00F65DB1" w:rsidRPr="007A4D92">
              <w:rPr>
                <w:rFonts w:eastAsia="標楷體"/>
                <w:spacing w:val="-12"/>
              </w:rPr>
              <w:t xml:space="preserve">　科</w:t>
            </w:r>
            <w:r w:rsidR="00F65DB1" w:rsidRPr="007A4D92">
              <w:rPr>
                <w:rFonts w:eastAsia="標楷體"/>
                <w:spacing w:val="-12"/>
              </w:rPr>
              <w:t xml:space="preserve"> </w:t>
            </w:r>
            <w:r w:rsidR="00F65DB1" w:rsidRPr="007A4D92">
              <w:rPr>
                <w:rFonts w:eastAsia="標楷體"/>
                <w:spacing w:val="-12"/>
              </w:rPr>
              <w:t xml:space="preserve">　目</w:t>
            </w:r>
            <w:r w:rsidR="00F65DB1" w:rsidRPr="007A4D92">
              <w:rPr>
                <w:rFonts w:eastAsia="標楷體"/>
                <w:spacing w:val="-12"/>
              </w:rPr>
              <w:t xml:space="preserve"> </w:t>
            </w:r>
            <w:r w:rsidR="00F65DB1" w:rsidRPr="007A4D92">
              <w:rPr>
                <w:rFonts w:eastAsia="標楷體"/>
                <w:spacing w:val="-12"/>
              </w:rPr>
              <w:t xml:space="preserve">　名</w:t>
            </w:r>
            <w:r w:rsidR="00F65DB1" w:rsidRPr="007A4D92">
              <w:rPr>
                <w:rFonts w:eastAsia="標楷體"/>
                <w:spacing w:val="-12"/>
              </w:rPr>
              <w:t xml:space="preserve"> </w:t>
            </w:r>
            <w:r w:rsidR="00F65DB1" w:rsidRPr="007A4D92">
              <w:rPr>
                <w:rFonts w:eastAsia="標楷體"/>
                <w:spacing w:val="-12"/>
              </w:rPr>
              <w:t xml:space="preserve">　稱</w:t>
            </w:r>
          </w:p>
        </w:tc>
        <w:tc>
          <w:tcPr>
            <w:tcW w:w="588" w:type="dxa"/>
            <w:vMerge w:val="restart"/>
            <w:vAlign w:val="center"/>
          </w:tcPr>
          <w:p w:rsidR="00F65DB1" w:rsidRPr="007A4D92" w:rsidRDefault="00F65DB1" w:rsidP="00BB6150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7A4D92">
              <w:rPr>
                <w:rFonts w:eastAsia="標楷體"/>
                <w:spacing w:val="-20"/>
              </w:rPr>
              <w:t>學</w:t>
            </w:r>
          </w:p>
          <w:p w:rsidR="00F65DB1" w:rsidRPr="007A4D92" w:rsidRDefault="00F65DB1" w:rsidP="00BB6150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7A4D92">
              <w:rPr>
                <w:rFonts w:eastAsia="標楷體"/>
                <w:spacing w:val="-20"/>
              </w:rPr>
              <w:t>分</w:t>
            </w:r>
          </w:p>
          <w:p w:rsidR="00F65DB1" w:rsidRPr="007A4D92" w:rsidRDefault="00F65DB1" w:rsidP="00BB6150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7A4D92">
              <w:rPr>
                <w:rFonts w:eastAsia="標楷體"/>
                <w:spacing w:val="-20"/>
              </w:rPr>
              <w:t>數</w:t>
            </w:r>
          </w:p>
        </w:tc>
        <w:tc>
          <w:tcPr>
            <w:tcW w:w="1260" w:type="dxa"/>
            <w:gridSpan w:val="2"/>
            <w:vAlign w:val="center"/>
          </w:tcPr>
          <w:p w:rsidR="00F65DB1" w:rsidRPr="007A4D92" w:rsidRDefault="00F65DB1" w:rsidP="00BB6150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第一學年</w:t>
            </w:r>
          </w:p>
        </w:tc>
        <w:tc>
          <w:tcPr>
            <w:tcW w:w="1245" w:type="dxa"/>
            <w:gridSpan w:val="2"/>
            <w:vAlign w:val="center"/>
          </w:tcPr>
          <w:p w:rsidR="00F65DB1" w:rsidRPr="007A4D92" w:rsidRDefault="00F65DB1" w:rsidP="00BB6150">
            <w:pPr>
              <w:spacing w:before="100" w:after="60" w:line="26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第二學年</w:t>
            </w:r>
          </w:p>
        </w:tc>
        <w:tc>
          <w:tcPr>
            <w:tcW w:w="2240" w:type="dxa"/>
            <w:vMerge w:val="restart"/>
            <w:vAlign w:val="center"/>
          </w:tcPr>
          <w:p w:rsidR="00F65DB1" w:rsidRPr="007A4D92" w:rsidRDefault="00F65DB1" w:rsidP="00BB6150">
            <w:pPr>
              <w:spacing w:line="200" w:lineRule="atLeast"/>
              <w:ind w:left="57" w:right="57"/>
              <w:jc w:val="distribute"/>
              <w:rPr>
                <w:rFonts w:eastAsia="標楷體"/>
              </w:rPr>
            </w:pPr>
            <w:r w:rsidRPr="007A4D92">
              <w:rPr>
                <w:rFonts w:eastAsia="標楷體"/>
              </w:rPr>
              <w:t>備註</w:t>
            </w:r>
          </w:p>
        </w:tc>
      </w:tr>
      <w:tr w:rsidR="00F65DB1" w:rsidRPr="007A4D92" w:rsidTr="00BB6150">
        <w:trPr>
          <w:cantSplit/>
          <w:trHeight w:val="348"/>
          <w:tblHeader/>
        </w:trPr>
        <w:tc>
          <w:tcPr>
            <w:tcW w:w="3598" w:type="dxa"/>
            <w:vMerge/>
          </w:tcPr>
          <w:p w:rsidR="00F65DB1" w:rsidRPr="007A4D92" w:rsidRDefault="00F65DB1" w:rsidP="00BB6150">
            <w:pPr>
              <w:spacing w:line="480" w:lineRule="atLeast"/>
              <w:rPr>
                <w:rFonts w:eastAsia="標楷體"/>
              </w:rPr>
            </w:pPr>
          </w:p>
        </w:tc>
        <w:tc>
          <w:tcPr>
            <w:tcW w:w="588" w:type="dxa"/>
            <w:vMerge/>
            <w:vAlign w:val="center"/>
          </w:tcPr>
          <w:p w:rsidR="00F65DB1" w:rsidRPr="007A4D92" w:rsidRDefault="00F65DB1" w:rsidP="00BB6150">
            <w:pPr>
              <w:spacing w:line="48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F65DB1" w:rsidRPr="007A4D92" w:rsidRDefault="00F65DB1" w:rsidP="00BB6150">
            <w:pPr>
              <w:spacing w:line="20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上</w:t>
            </w:r>
          </w:p>
        </w:tc>
        <w:tc>
          <w:tcPr>
            <w:tcW w:w="630" w:type="dxa"/>
            <w:vAlign w:val="center"/>
          </w:tcPr>
          <w:p w:rsidR="00F65DB1" w:rsidRPr="007A4D92" w:rsidRDefault="00F65DB1" w:rsidP="00BB6150">
            <w:pPr>
              <w:spacing w:line="20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下</w:t>
            </w:r>
          </w:p>
        </w:tc>
        <w:tc>
          <w:tcPr>
            <w:tcW w:w="629" w:type="dxa"/>
            <w:vAlign w:val="center"/>
          </w:tcPr>
          <w:p w:rsidR="00F65DB1" w:rsidRPr="007A4D92" w:rsidRDefault="00F65DB1" w:rsidP="00BB6150">
            <w:pPr>
              <w:spacing w:line="20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上</w:t>
            </w:r>
          </w:p>
        </w:tc>
        <w:tc>
          <w:tcPr>
            <w:tcW w:w="616" w:type="dxa"/>
            <w:vAlign w:val="center"/>
          </w:tcPr>
          <w:p w:rsidR="00F65DB1" w:rsidRPr="007A4D92" w:rsidRDefault="00F65DB1" w:rsidP="00BB6150">
            <w:pPr>
              <w:spacing w:line="20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下</w:t>
            </w:r>
          </w:p>
        </w:tc>
        <w:tc>
          <w:tcPr>
            <w:tcW w:w="2240" w:type="dxa"/>
            <w:vMerge/>
          </w:tcPr>
          <w:p w:rsidR="00F65DB1" w:rsidRPr="007A4D92" w:rsidRDefault="00F65DB1" w:rsidP="00BB6150">
            <w:pPr>
              <w:spacing w:line="480" w:lineRule="atLeast"/>
              <w:ind w:left="57" w:right="57"/>
              <w:jc w:val="center"/>
              <w:rPr>
                <w:rFonts w:eastAsia="標楷體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專題研究</w:t>
            </w:r>
          </w:p>
          <w:p w:rsidR="00F65DB1" w:rsidRPr="007A4D92" w:rsidRDefault="00F65DB1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Special Problem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8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養豬醫學診療實習</w:t>
            </w:r>
            <w:r w:rsidRPr="007A4D92">
              <w:rPr>
                <w:rFonts w:ascii="Times New Roman" w:hint="eastAsia"/>
              </w:rPr>
              <w:t>(1)</w:t>
            </w:r>
          </w:p>
          <w:p w:rsidR="00F65DB1" w:rsidRPr="007A4D92" w:rsidRDefault="00F65DB1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practice of swine medicine(1)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養豬醫學專科住院獸醫師學程</w:t>
            </w: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proofErr w:type="gramStart"/>
            <w:r w:rsidRPr="007A4D92">
              <w:rPr>
                <w:rFonts w:ascii="Times New Roman" w:hint="eastAsia"/>
              </w:rPr>
              <w:t>臨床豬病學</w:t>
            </w:r>
            <w:proofErr w:type="gramEnd"/>
            <w:r w:rsidRPr="007A4D92">
              <w:rPr>
                <w:rFonts w:ascii="Times New Roman" w:hint="eastAsia"/>
              </w:rPr>
              <w:t>(1)</w:t>
            </w:r>
          </w:p>
          <w:p w:rsidR="00F65DB1" w:rsidRPr="007A4D92" w:rsidRDefault="00F65DB1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swine medicine(1)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養豬醫學專科住院獸醫師學程</w:t>
            </w: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水生動物生產醫學</w:t>
            </w:r>
            <w:r w:rsidRPr="007A4D92">
              <w:rPr>
                <w:rFonts w:ascii="Times New Roman" w:hint="eastAsia"/>
              </w:rPr>
              <w:t>(1)</w:t>
            </w:r>
          </w:p>
          <w:p w:rsidR="00F65DB1" w:rsidRPr="007A4D92" w:rsidRDefault="00F65DB1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 w:hint="eastAsia"/>
                <w:sz w:val="20"/>
              </w:rPr>
              <w:t>Aquatic Animal Production Medicine(1)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水生動物專科獸醫師學程</w:t>
            </w: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水生動物疾病診療實習</w:t>
            </w:r>
            <w:r w:rsidRPr="007A4D92">
              <w:rPr>
                <w:rFonts w:ascii="Times New Roman" w:hint="eastAsia"/>
              </w:rPr>
              <w:t>(1)</w:t>
            </w:r>
          </w:p>
          <w:p w:rsidR="00F65DB1" w:rsidRPr="007A4D92" w:rsidRDefault="00F65DB1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practice(Aquatic Animal Disease)(1)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水生動物專科獸醫師學程</w:t>
            </w: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高等獸醫針灸學</w:t>
            </w:r>
          </w:p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 xml:space="preserve">Advanced </w:t>
            </w:r>
            <w:r w:rsidRPr="007A4D92">
              <w:rPr>
                <w:rFonts w:ascii="Times New Roman"/>
              </w:rPr>
              <w:t>Veterinary</w:t>
            </w:r>
            <w:r w:rsidRPr="007A4D92">
              <w:rPr>
                <w:rFonts w:ascii="Times New Roman" w:hint="eastAsia"/>
              </w:rPr>
              <w:t xml:space="preserve"> Acupuncture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40784F" w:rsidRDefault="00F65DB1" w:rsidP="00BB6150">
            <w:pPr>
              <w:pStyle w:val="a5"/>
              <w:rPr>
                <w:rFonts w:ascii="Times New Roman"/>
                <w:szCs w:val="24"/>
              </w:rPr>
            </w:pPr>
            <w:r w:rsidRPr="0040784F">
              <w:rPr>
                <w:rFonts w:ascii="Times New Roman" w:hAnsi="標楷體"/>
                <w:szCs w:val="24"/>
              </w:rPr>
              <w:t>分子病毒學</w:t>
            </w:r>
          </w:p>
          <w:p w:rsidR="00F65DB1" w:rsidRPr="007A4D92" w:rsidRDefault="00F65DB1" w:rsidP="00BB6150">
            <w:pPr>
              <w:snapToGrid w:val="0"/>
              <w:ind w:leftChars="53" w:left="127"/>
              <w:rPr>
                <w:rFonts w:eastAsia="標楷體"/>
              </w:rPr>
            </w:pPr>
            <w:r w:rsidRPr="0040784F">
              <w:rPr>
                <w:rFonts w:eastAsia="標楷體"/>
              </w:rPr>
              <w:t>Molecular Virology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40784F" w:rsidRDefault="00F65DB1" w:rsidP="00BB6150">
            <w:pPr>
              <w:pStyle w:val="a5"/>
              <w:rPr>
                <w:rFonts w:ascii="Times New Roman"/>
                <w:szCs w:val="24"/>
              </w:rPr>
            </w:pPr>
            <w:r w:rsidRPr="0040784F">
              <w:rPr>
                <w:rFonts w:ascii="Times New Roman" w:hAnsi="標楷體"/>
                <w:szCs w:val="24"/>
              </w:rPr>
              <w:t>藥理學特論</w:t>
            </w:r>
          </w:p>
          <w:p w:rsidR="00F65DB1" w:rsidRPr="007A4D92" w:rsidRDefault="00F65DB1" w:rsidP="00BB6150">
            <w:pPr>
              <w:snapToGrid w:val="0"/>
              <w:ind w:leftChars="53" w:left="127"/>
              <w:rPr>
                <w:rFonts w:eastAsia="標楷體"/>
              </w:rPr>
            </w:pPr>
            <w:r w:rsidRPr="0040784F">
              <w:rPr>
                <w:rFonts w:eastAsia="標楷體"/>
              </w:rPr>
              <w:t>Advanced Pharmacology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670460" w:rsidRPr="007A4D92" w:rsidTr="00B44004">
        <w:trPr>
          <w:cantSplit/>
          <w:trHeight w:val="691"/>
        </w:trPr>
        <w:tc>
          <w:tcPr>
            <w:tcW w:w="3598" w:type="dxa"/>
          </w:tcPr>
          <w:p w:rsidR="00670460" w:rsidRPr="0040784F" w:rsidRDefault="00670460" w:rsidP="00B44004">
            <w:pPr>
              <w:pStyle w:val="a5"/>
              <w:rPr>
                <w:rFonts w:ascii="Times New Roman"/>
                <w:szCs w:val="24"/>
              </w:rPr>
            </w:pPr>
            <w:r w:rsidRPr="0040784F">
              <w:rPr>
                <w:rFonts w:ascii="Times New Roman" w:hAnsi="標楷體"/>
                <w:szCs w:val="24"/>
              </w:rPr>
              <w:t>細胞生物學</w:t>
            </w:r>
          </w:p>
          <w:p w:rsidR="00670460" w:rsidRPr="007A4D92" w:rsidRDefault="00670460" w:rsidP="00B44004">
            <w:pPr>
              <w:pStyle w:val="a5"/>
              <w:rPr>
                <w:rFonts w:ascii="Times New Roman"/>
              </w:rPr>
            </w:pPr>
            <w:r w:rsidRPr="000541A0">
              <w:rPr>
                <w:rFonts w:ascii="Times New Roman"/>
                <w:szCs w:val="24"/>
              </w:rPr>
              <w:t>Cell Biology</w:t>
            </w:r>
          </w:p>
        </w:tc>
        <w:tc>
          <w:tcPr>
            <w:tcW w:w="588" w:type="dxa"/>
          </w:tcPr>
          <w:p w:rsidR="00670460" w:rsidRPr="007A4D92" w:rsidRDefault="00670460" w:rsidP="00B44004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670460" w:rsidRPr="007A4D92" w:rsidRDefault="00670460" w:rsidP="00B44004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670460" w:rsidRPr="007A4D92" w:rsidRDefault="00670460" w:rsidP="00B44004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670460" w:rsidRPr="007A4D92" w:rsidRDefault="00670460" w:rsidP="00B44004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670460" w:rsidRPr="007A4D92" w:rsidRDefault="00670460" w:rsidP="00B44004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670460" w:rsidRPr="007A4D92" w:rsidRDefault="00670460" w:rsidP="00B44004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40784F" w:rsidRDefault="00F65DB1" w:rsidP="00BB6150">
            <w:pPr>
              <w:pStyle w:val="a5"/>
              <w:rPr>
                <w:rFonts w:ascii="Times New Roman"/>
                <w:szCs w:val="24"/>
              </w:rPr>
            </w:pPr>
            <w:proofErr w:type="gramStart"/>
            <w:r w:rsidRPr="0040784F">
              <w:rPr>
                <w:rFonts w:ascii="Times New Roman" w:hAnsi="標楷體"/>
                <w:szCs w:val="24"/>
              </w:rPr>
              <w:t>禽病實驗</w:t>
            </w:r>
            <w:proofErr w:type="gramEnd"/>
            <w:r w:rsidRPr="0040784F">
              <w:rPr>
                <w:rFonts w:ascii="Times New Roman" w:hAnsi="標楷體"/>
                <w:szCs w:val="24"/>
              </w:rPr>
              <w:t>診斷</w:t>
            </w:r>
          </w:p>
          <w:p w:rsidR="00F65DB1" w:rsidRPr="007A4D92" w:rsidRDefault="00F65DB1" w:rsidP="00BB6150">
            <w:pPr>
              <w:snapToGrid w:val="0"/>
              <w:ind w:leftChars="53" w:left="127"/>
              <w:rPr>
                <w:rFonts w:eastAsia="標楷體"/>
              </w:rPr>
            </w:pPr>
            <w:r w:rsidRPr="0040784F">
              <w:rPr>
                <w:rFonts w:eastAsia="標楷體"/>
              </w:rPr>
              <w:t>Laboratory Diagnosis of Avian Diseases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40784F" w:rsidRDefault="00F65DB1" w:rsidP="00BB6150">
            <w:pPr>
              <w:pStyle w:val="a5"/>
              <w:rPr>
                <w:rFonts w:ascii="Times New Roman"/>
                <w:szCs w:val="24"/>
              </w:rPr>
            </w:pPr>
            <w:r w:rsidRPr="0040784F">
              <w:rPr>
                <w:rFonts w:ascii="Times New Roman" w:hAnsi="標楷體"/>
                <w:szCs w:val="24"/>
              </w:rPr>
              <w:t>基因重組</w:t>
            </w:r>
          </w:p>
          <w:p w:rsidR="00F65DB1" w:rsidRPr="007A4D92" w:rsidRDefault="00F65DB1" w:rsidP="00BB6150">
            <w:pPr>
              <w:snapToGrid w:val="0"/>
              <w:ind w:leftChars="53" w:left="127"/>
              <w:rPr>
                <w:rFonts w:eastAsia="標楷體"/>
              </w:rPr>
            </w:pPr>
            <w:r w:rsidRPr="0040784F">
              <w:rPr>
                <w:rFonts w:eastAsia="標楷體"/>
              </w:rPr>
              <w:t>The Concept and Techniques of Recombinant DNA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  <w:trHeight w:val="691"/>
        </w:trPr>
        <w:tc>
          <w:tcPr>
            <w:tcW w:w="3598" w:type="dxa"/>
          </w:tcPr>
          <w:p w:rsidR="00F65DB1" w:rsidRDefault="00F65DB1" w:rsidP="00BB6150">
            <w:pPr>
              <w:pStyle w:val="a5"/>
              <w:rPr>
                <w:rFonts w:ascii="Times New Roman" w:hAnsi="標楷體"/>
                <w:szCs w:val="24"/>
              </w:rPr>
            </w:pPr>
            <w:r>
              <w:rPr>
                <w:rFonts w:ascii="Times New Roman" w:hAnsi="標楷體" w:hint="eastAsia"/>
                <w:szCs w:val="24"/>
              </w:rPr>
              <w:t>分子生物學</w:t>
            </w:r>
          </w:p>
          <w:p w:rsidR="00F65DB1" w:rsidRPr="0040784F" w:rsidRDefault="00F65DB1" w:rsidP="00BB6150">
            <w:pPr>
              <w:pStyle w:val="a5"/>
              <w:rPr>
                <w:rFonts w:ascii="Times New Roman" w:hAnsi="標楷體"/>
                <w:szCs w:val="24"/>
              </w:rPr>
            </w:pPr>
            <w:r w:rsidRPr="00B56C77">
              <w:rPr>
                <w:rFonts w:ascii="Times New Roman"/>
                <w:szCs w:val="24"/>
              </w:rPr>
              <w:t>Molecular Biology</w:t>
            </w:r>
          </w:p>
        </w:tc>
        <w:tc>
          <w:tcPr>
            <w:tcW w:w="588" w:type="dxa"/>
          </w:tcPr>
          <w:p w:rsidR="00F65DB1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F65DB1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魚病臨床微生物學</w:t>
            </w:r>
          </w:p>
          <w:p w:rsidR="00F65DB1" w:rsidRPr="007A4D92" w:rsidRDefault="00F65DB1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Clinical Microbiology for Fish Disease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水產動物診斷病理學</w:t>
            </w:r>
          </w:p>
          <w:p w:rsidR="00F65DB1" w:rsidRPr="007A4D92" w:rsidRDefault="00F65DB1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Diagnostic Histopathology of Aquatic Animals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水產動物組織病理學</w:t>
            </w:r>
          </w:p>
          <w:p w:rsidR="00F65DB1" w:rsidRPr="007A4D92" w:rsidRDefault="00F65DB1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Histopathology of Aquatic Animals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大動物疾病</w:t>
            </w:r>
            <w:proofErr w:type="gramStart"/>
            <w:r>
              <w:rPr>
                <w:rFonts w:ascii="Times New Roman" w:hint="eastAsia"/>
              </w:rPr>
              <w:t>學</w:t>
            </w:r>
            <w:r w:rsidRPr="007A4D92">
              <w:rPr>
                <w:rFonts w:ascii="Times New Roman"/>
              </w:rPr>
              <w:t>特論</w:t>
            </w:r>
            <w:proofErr w:type="gramEnd"/>
          </w:p>
          <w:p w:rsidR="00F65DB1" w:rsidRPr="007A4D92" w:rsidRDefault="00F65DB1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Advanced Large Animal Diseases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proofErr w:type="gramStart"/>
            <w:r w:rsidRPr="007A4D92">
              <w:rPr>
                <w:rFonts w:ascii="Times New Roman"/>
              </w:rPr>
              <w:lastRenderedPageBreak/>
              <w:t>禽病學特論</w:t>
            </w:r>
            <w:proofErr w:type="gramEnd"/>
          </w:p>
          <w:p w:rsidR="00F65DB1" w:rsidRPr="007A4D92" w:rsidRDefault="00F65DB1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Advanced Poultry Diseases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670460" w:rsidRPr="007A4D92" w:rsidTr="00B44004">
        <w:trPr>
          <w:cantSplit/>
        </w:trPr>
        <w:tc>
          <w:tcPr>
            <w:tcW w:w="3598" w:type="dxa"/>
          </w:tcPr>
          <w:p w:rsidR="00670460" w:rsidRPr="007A4D92" w:rsidRDefault="00670460" w:rsidP="00B44004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動物生殖科技特論</w:t>
            </w:r>
          </w:p>
          <w:p w:rsidR="00670460" w:rsidRPr="007A4D92" w:rsidRDefault="00670460" w:rsidP="00B44004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 w:hint="eastAsia"/>
                <w:sz w:val="20"/>
              </w:rPr>
              <w:t xml:space="preserve">Advanced Animal Reproductive </w:t>
            </w:r>
            <w:r w:rsidRPr="007A4D92">
              <w:rPr>
                <w:rFonts w:ascii="Times New Roman"/>
                <w:sz w:val="20"/>
              </w:rPr>
              <w:t>Techn</w:t>
            </w:r>
            <w:r w:rsidRPr="007A4D92">
              <w:rPr>
                <w:rFonts w:ascii="Times New Roman" w:hint="eastAsia"/>
                <w:sz w:val="20"/>
              </w:rPr>
              <w:t>ology</w:t>
            </w:r>
          </w:p>
        </w:tc>
        <w:tc>
          <w:tcPr>
            <w:tcW w:w="588" w:type="dxa"/>
          </w:tcPr>
          <w:p w:rsidR="00670460" w:rsidRPr="007A4D92" w:rsidRDefault="00670460" w:rsidP="00B44004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670460" w:rsidRPr="007A4D92" w:rsidRDefault="00670460" w:rsidP="00B44004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670460" w:rsidRPr="007A4D92" w:rsidRDefault="00670460" w:rsidP="00B44004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29" w:type="dxa"/>
          </w:tcPr>
          <w:p w:rsidR="00670460" w:rsidRPr="007A4D92" w:rsidRDefault="00670460" w:rsidP="00B44004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670460" w:rsidRPr="007A4D92" w:rsidRDefault="00670460" w:rsidP="00B44004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670460" w:rsidRPr="007A4D92" w:rsidRDefault="00670460" w:rsidP="00B44004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養豬醫學專科住院獸醫師學程</w:t>
            </w: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養豬醫學診療實習</w:t>
            </w:r>
            <w:r w:rsidRPr="007A4D92">
              <w:rPr>
                <w:rFonts w:ascii="Times New Roman" w:hint="eastAsia"/>
              </w:rPr>
              <w:t>(2)</w:t>
            </w:r>
          </w:p>
          <w:p w:rsidR="00F65DB1" w:rsidRPr="007A4D92" w:rsidRDefault="00F65DB1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practice of swine medicine(2)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養豬醫學專科住院獸醫師學程</w:t>
            </w: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proofErr w:type="gramStart"/>
            <w:r w:rsidRPr="007A4D92">
              <w:rPr>
                <w:rFonts w:ascii="Times New Roman" w:hint="eastAsia"/>
              </w:rPr>
              <w:t>臨床豬病學</w:t>
            </w:r>
            <w:proofErr w:type="gramEnd"/>
            <w:r w:rsidRPr="007A4D92">
              <w:rPr>
                <w:rFonts w:ascii="Times New Roman" w:hint="eastAsia"/>
              </w:rPr>
              <w:t>(2)</w:t>
            </w:r>
          </w:p>
          <w:p w:rsidR="00F65DB1" w:rsidRPr="007A4D92" w:rsidRDefault="00F65DB1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swine medicine(2)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養豬醫學專科住院獸醫師學程</w:t>
            </w: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水生動物生產醫學</w:t>
            </w:r>
            <w:r w:rsidRPr="007A4D92">
              <w:rPr>
                <w:rFonts w:ascii="Times New Roman" w:hint="eastAsia"/>
              </w:rPr>
              <w:t>(2)</w:t>
            </w:r>
          </w:p>
          <w:p w:rsidR="00F65DB1" w:rsidRPr="007A4D92" w:rsidRDefault="00F65DB1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 w:hint="eastAsia"/>
                <w:sz w:val="20"/>
              </w:rPr>
              <w:t>Aquatic Animal Production Medicine(2)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水生動物專科獸醫師學程</w:t>
            </w: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水生動物疾病診療實習</w:t>
            </w:r>
            <w:r w:rsidRPr="007A4D92">
              <w:rPr>
                <w:rFonts w:ascii="Times New Roman" w:hint="eastAsia"/>
              </w:rPr>
              <w:t>(2)</w:t>
            </w:r>
          </w:p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practice(Aquatic Animal Disease)(2)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水生動物專科獸醫師學程</w:t>
            </w: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小動物神經疾病</w:t>
            </w:r>
            <w:proofErr w:type="gramStart"/>
            <w:r w:rsidRPr="007A4D92">
              <w:rPr>
                <w:rFonts w:ascii="Times New Roman" w:hint="eastAsia"/>
              </w:rPr>
              <w:t>學特論</w:t>
            </w:r>
            <w:proofErr w:type="gramEnd"/>
          </w:p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Special Topics on Small Animal Neurology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40784F" w:rsidRDefault="00F65DB1" w:rsidP="00BB6150">
            <w:pPr>
              <w:pStyle w:val="a5"/>
              <w:rPr>
                <w:rFonts w:ascii="Times New Roman"/>
                <w:szCs w:val="24"/>
              </w:rPr>
            </w:pPr>
            <w:r w:rsidRPr="0040784F">
              <w:rPr>
                <w:rFonts w:ascii="Times New Roman" w:hAnsi="標楷體"/>
                <w:szCs w:val="24"/>
              </w:rPr>
              <w:t>傳染病之致病機制</w:t>
            </w:r>
          </w:p>
          <w:p w:rsidR="00F65DB1" w:rsidRPr="007A4D92" w:rsidRDefault="00F65DB1" w:rsidP="00BB6150">
            <w:pPr>
              <w:snapToGrid w:val="0"/>
              <w:ind w:leftChars="53" w:left="127"/>
              <w:rPr>
                <w:rFonts w:eastAsia="標楷體"/>
              </w:rPr>
            </w:pPr>
            <w:r w:rsidRPr="0040784F">
              <w:rPr>
                <w:rFonts w:eastAsia="標楷體"/>
              </w:rPr>
              <w:t>Pathogenesis of Infectious Diseases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40784F" w:rsidRDefault="00F65DB1" w:rsidP="00BB6150">
            <w:pPr>
              <w:pStyle w:val="a5"/>
              <w:rPr>
                <w:rFonts w:ascii="Times New Roman"/>
                <w:szCs w:val="24"/>
              </w:rPr>
            </w:pPr>
            <w:r w:rsidRPr="0040784F">
              <w:rPr>
                <w:rFonts w:ascii="Times New Roman" w:hAnsi="標楷體"/>
                <w:szCs w:val="24"/>
              </w:rPr>
              <w:t>傳染病免疫機轉</w:t>
            </w:r>
          </w:p>
          <w:p w:rsidR="00F65DB1" w:rsidRPr="007A4D92" w:rsidRDefault="00F65DB1" w:rsidP="00BB6150">
            <w:pPr>
              <w:snapToGrid w:val="0"/>
              <w:ind w:leftChars="53" w:left="127"/>
              <w:rPr>
                <w:rFonts w:eastAsia="標楷體"/>
              </w:rPr>
            </w:pPr>
            <w:r w:rsidRPr="0040784F">
              <w:rPr>
                <w:rFonts w:eastAsia="標楷體"/>
              </w:rPr>
              <w:t>The Mechanisms of Host Immunity to Infectious Diseases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40784F" w:rsidRDefault="00F65DB1" w:rsidP="00BB6150">
            <w:pPr>
              <w:pStyle w:val="a5"/>
              <w:rPr>
                <w:rFonts w:ascii="Times New Roman"/>
                <w:szCs w:val="24"/>
              </w:rPr>
            </w:pPr>
            <w:r w:rsidRPr="0040784F">
              <w:rPr>
                <w:rFonts w:ascii="Times New Roman" w:hAnsi="標楷體"/>
                <w:szCs w:val="24"/>
              </w:rPr>
              <w:t>訊息傳遞</w:t>
            </w:r>
          </w:p>
          <w:p w:rsidR="00F65DB1" w:rsidRPr="007A4D92" w:rsidRDefault="00F65DB1" w:rsidP="00BB6150">
            <w:pPr>
              <w:snapToGrid w:val="0"/>
              <w:ind w:leftChars="53" w:left="127"/>
              <w:rPr>
                <w:rFonts w:eastAsia="標楷體"/>
              </w:rPr>
            </w:pPr>
            <w:r w:rsidRPr="0040784F">
              <w:rPr>
                <w:rFonts w:eastAsia="標楷體"/>
              </w:rPr>
              <w:t>Signal Transduction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/>
              </w:rPr>
              <w:t>繁殖障礙特論</w:t>
            </w:r>
          </w:p>
          <w:p w:rsidR="00F65DB1" w:rsidRPr="007A4D92" w:rsidRDefault="00F65DB1" w:rsidP="00BB6150">
            <w:pPr>
              <w:pStyle w:val="a3"/>
              <w:rPr>
                <w:rFonts w:ascii="Times New Roman" w:eastAsia="標楷體"/>
              </w:rPr>
            </w:pPr>
            <w:r w:rsidRPr="007A4D92">
              <w:rPr>
                <w:rFonts w:ascii="Times New Roman" w:eastAsia="標楷體"/>
              </w:rPr>
              <w:t>Advance of Veterinary Obstetrics and Reproductive Disorders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/>
              </w:rPr>
              <w:t>2</w:t>
            </w: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養豬醫學診療實習</w:t>
            </w:r>
            <w:r w:rsidRPr="007A4D92">
              <w:rPr>
                <w:rFonts w:ascii="Times New Roman" w:hint="eastAsia"/>
              </w:rPr>
              <w:t>(3)</w:t>
            </w:r>
          </w:p>
          <w:p w:rsidR="00F65DB1" w:rsidRPr="007A4D92" w:rsidRDefault="00F65DB1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practice of swine medicine(3)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養豬醫學專科住院獸醫師學程</w:t>
            </w: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臨床</w:t>
            </w:r>
            <w:proofErr w:type="gramStart"/>
            <w:r w:rsidRPr="007A4D92">
              <w:rPr>
                <w:rFonts w:ascii="Times New Roman" w:hint="eastAsia"/>
              </w:rPr>
              <w:t>豬病學特論</w:t>
            </w:r>
            <w:proofErr w:type="gramEnd"/>
            <w:r w:rsidRPr="007A4D92">
              <w:rPr>
                <w:rFonts w:ascii="Times New Roman" w:hint="eastAsia"/>
              </w:rPr>
              <w:t>(1)</w:t>
            </w:r>
          </w:p>
          <w:p w:rsidR="00F65DB1" w:rsidRPr="007A4D92" w:rsidRDefault="00F65DB1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 w:hint="eastAsia"/>
                <w:sz w:val="20"/>
              </w:rPr>
              <w:t xml:space="preserve">Special Topics on </w:t>
            </w: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 xml:space="preserve">linical Swine </w:t>
            </w:r>
            <w:r w:rsidRPr="007A4D92">
              <w:rPr>
                <w:rFonts w:ascii="Times New Roman"/>
                <w:sz w:val="20"/>
              </w:rPr>
              <w:t>Diseases</w:t>
            </w:r>
            <w:r w:rsidRPr="007A4D92">
              <w:rPr>
                <w:rFonts w:ascii="Times New Roman" w:hint="eastAsia"/>
                <w:sz w:val="20"/>
              </w:rPr>
              <w:t>(1)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養豬醫學專科住院獸醫師學程</w:t>
            </w:r>
          </w:p>
        </w:tc>
      </w:tr>
      <w:tr w:rsidR="00F65DB1" w:rsidRPr="007A4D92" w:rsidTr="00BB6150">
        <w:trPr>
          <w:cantSplit/>
          <w:trHeight w:val="539"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水生動物疾病與治療學</w:t>
            </w:r>
          </w:p>
          <w:p w:rsidR="00F65DB1" w:rsidRPr="007A4D92" w:rsidRDefault="00F65DB1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Aquatic Animal</w:t>
            </w:r>
            <w:r w:rsidRPr="007A4D92">
              <w:rPr>
                <w:rFonts w:ascii="Times New Roman" w:hint="eastAsia"/>
                <w:sz w:val="20"/>
              </w:rPr>
              <w:t xml:space="preserve"> </w:t>
            </w:r>
            <w:r w:rsidRPr="007A4D92">
              <w:rPr>
                <w:rFonts w:ascii="Times New Roman"/>
                <w:sz w:val="20"/>
              </w:rPr>
              <w:t>Diseases</w:t>
            </w:r>
            <w:r w:rsidRPr="007A4D92">
              <w:rPr>
                <w:rFonts w:ascii="Times New Roman" w:hint="eastAsia"/>
                <w:sz w:val="20"/>
              </w:rPr>
              <w:t xml:space="preserve"> Diagnostic and Therapeutics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水生動物專科獸醫師學程</w:t>
            </w:r>
          </w:p>
        </w:tc>
      </w:tr>
      <w:tr w:rsidR="00F65DB1" w:rsidRPr="007A4D92" w:rsidTr="00BB6150">
        <w:trPr>
          <w:cantSplit/>
          <w:trHeight w:val="539"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水生動物疾病診療實習</w:t>
            </w:r>
            <w:r w:rsidRPr="007A4D92">
              <w:rPr>
                <w:rFonts w:ascii="Times New Roman" w:hint="eastAsia"/>
              </w:rPr>
              <w:t>(3)</w:t>
            </w:r>
          </w:p>
          <w:p w:rsidR="00F65DB1" w:rsidRPr="007A4D92" w:rsidRDefault="00F65DB1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practice(Aquatic Animal Disease)(3)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水生動物專科獸醫師學程</w:t>
            </w:r>
          </w:p>
        </w:tc>
      </w:tr>
      <w:tr w:rsidR="00F65DB1" w:rsidRPr="007A4D92" w:rsidTr="00BB6150">
        <w:trPr>
          <w:cantSplit/>
          <w:trHeight w:val="539"/>
        </w:trPr>
        <w:tc>
          <w:tcPr>
            <w:tcW w:w="3598" w:type="dxa"/>
          </w:tcPr>
          <w:p w:rsidR="00F65DB1" w:rsidRPr="0040784F" w:rsidRDefault="00F65DB1" w:rsidP="00BB6150">
            <w:pPr>
              <w:pStyle w:val="a5"/>
              <w:rPr>
                <w:rFonts w:ascii="Times New Roman"/>
                <w:szCs w:val="24"/>
              </w:rPr>
            </w:pPr>
            <w:r w:rsidRPr="0040784F">
              <w:rPr>
                <w:rFonts w:ascii="Times New Roman" w:hAnsi="標楷體"/>
                <w:szCs w:val="24"/>
              </w:rPr>
              <w:t>聚合酶鏈反應技術之應用</w:t>
            </w:r>
          </w:p>
          <w:p w:rsidR="00F65DB1" w:rsidRPr="0040784F" w:rsidRDefault="00F65DB1" w:rsidP="00BB6150">
            <w:pPr>
              <w:pStyle w:val="a3"/>
              <w:rPr>
                <w:rFonts w:ascii="Times New Roman" w:eastAsia="標楷體"/>
                <w:sz w:val="24"/>
                <w:szCs w:val="24"/>
              </w:rPr>
            </w:pPr>
            <w:r w:rsidRPr="0040784F">
              <w:rPr>
                <w:rFonts w:ascii="Times New Roman" w:eastAsia="標楷體"/>
                <w:sz w:val="24"/>
                <w:szCs w:val="24"/>
              </w:rPr>
              <w:t>Application of Polymerase Chain Reaction Technique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  <w:trHeight w:val="539"/>
        </w:trPr>
        <w:tc>
          <w:tcPr>
            <w:tcW w:w="3598" w:type="dxa"/>
          </w:tcPr>
          <w:p w:rsidR="00F65DB1" w:rsidRPr="0040784F" w:rsidRDefault="00F65DB1" w:rsidP="00BB6150">
            <w:pPr>
              <w:pStyle w:val="a5"/>
              <w:rPr>
                <w:rFonts w:ascii="Times New Roman"/>
                <w:szCs w:val="24"/>
              </w:rPr>
            </w:pPr>
            <w:r w:rsidRPr="0040784F">
              <w:rPr>
                <w:rFonts w:ascii="Times New Roman" w:hAnsi="標楷體"/>
                <w:szCs w:val="24"/>
              </w:rPr>
              <w:t>人畜共通疾病特論</w:t>
            </w:r>
          </w:p>
          <w:p w:rsidR="00F65DB1" w:rsidRPr="0040784F" w:rsidRDefault="00F65DB1" w:rsidP="00BB6150">
            <w:pPr>
              <w:pStyle w:val="a3"/>
              <w:rPr>
                <w:rFonts w:ascii="Times New Roman" w:eastAsia="標楷體"/>
                <w:sz w:val="24"/>
                <w:szCs w:val="24"/>
              </w:rPr>
            </w:pPr>
            <w:r w:rsidRPr="0040784F">
              <w:rPr>
                <w:rFonts w:ascii="Times New Roman" w:eastAsia="標楷體"/>
                <w:sz w:val="24"/>
                <w:szCs w:val="24"/>
              </w:rPr>
              <w:t>Special Topic in Zoonosis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  <w:trHeight w:val="539"/>
        </w:trPr>
        <w:tc>
          <w:tcPr>
            <w:tcW w:w="3598" w:type="dxa"/>
          </w:tcPr>
          <w:p w:rsidR="00F65DB1" w:rsidRPr="0040784F" w:rsidRDefault="00F65DB1" w:rsidP="00BB6150">
            <w:pPr>
              <w:pStyle w:val="a5"/>
              <w:rPr>
                <w:rFonts w:ascii="Times New Roman"/>
                <w:szCs w:val="24"/>
              </w:rPr>
            </w:pPr>
            <w:r w:rsidRPr="0040784F">
              <w:rPr>
                <w:rFonts w:ascii="Times New Roman" w:hAnsi="標楷體"/>
                <w:szCs w:val="24"/>
              </w:rPr>
              <w:t>基因調控</w:t>
            </w:r>
          </w:p>
          <w:p w:rsidR="00F65DB1" w:rsidRPr="007A4D92" w:rsidRDefault="00F65DB1" w:rsidP="00BB6150">
            <w:pPr>
              <w:snapToGrid w:val="0"/>
              <w:ind w:leftChars="53" w:left="127"/>
              <w:rPr>
                <w:rFonts w:eastAsia="標楷體"/>
              </w:rPr>
            </w:pPr>
            <w:r w:rsidRPr="0040784F">
              <w:rPr>
                <w:rFonts w:eastAsia="標楷體"/>
              </w:rPr>
              <w:t>Gene Regulation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  <w:trHeight w:val="539"/>
        </w:trPr>
        <w:tc>
          <w:tcPr>
            <w:tcW w:w="3598" w:type="dxa"/>
          </w:tcPr>
          <w:p w:rsidR="00F65DB1" w:rsidRDefault="00F65DB1" w:rsidP="00BB6150">
            <w:pPr>
              <w:pStyle w:val="a5"/>
              <w:rPr>
                <w:rFonts w:ascii="Times New Roman" w:hAnsi="標楷體"/>
                <w:szCs w:val="24"/>
              </w:rPr>
            </w:pPr>
            <w:r>
              <w:rPr>
                <w:rFonts w:ascii="Times New Roman" w:hAnsi="標楷體" w:hint="eastAsia"/>
                <w:szCs w:val="24"/>
              </w:rPr>
              <w:t>免疫遺傳學</w:t>
            </w:r>
          </w:p>
          <w:p w:rsidR="00F65DB1" w:rsidRPr="0040784F" w:rsidRDefault="00F65DB1" w:rsidP="00BB6150">
            <w:pPr>
              <w:pStyle w:val="a5"/>
              <w:rPr>
                <w:rFonts w:ascii="Times New Roman" w:hAnsi="標楷體"/>
                <w:szCs w:val="24"/>
              </w:rPr>
            </w:pPr>
            <w:proofErr w:type="spellStart"/>
            <w:r w:rsidRPr="00B56C77">
              <w:rPr>
                <w:rFonts w:ascii="Times New Roman"/>
                <w:szCs w:val="24"/>
              </w:rPr>
              <w:t>Immunogenetics</w:t>
            </w:r>
            <w:proofErr w:type="spellEnd"/>
          </w:p>
        </w:tc>
        <w:tc>
          <w:tcPr>
            <w:tcW w:w="588" w:type="dxa"/>
          </w:tcPr>
          <w:p w:rsidR="00F65DB1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養豬醫學診療實習</w:t>
            </w:r>
            <w:r w:rsidRPr="007A4D92">
              <w:rPr>
                <w:rFonts w:ascii="Times New Roman" w:hint="eastAsia"/>
              </w:rPr>
              <w:t>(4)</w:t>
            </w:r>
          </w:p>
          <w:p w:rsidR="00F65DB1" w:rsidRPr="007A4D92" w:rsidRDefault="00F65DB1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practice of swine medicine(4)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養豬醫學專科住院獸醫師學程</w:t>
            </w: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臨床</w:t>
            </w:r>
            <w:proofErr w:type="gramStart"/>
            <w:r w:rsidRPr="007A4D92">
              <w:rPr>
                <w:rFonts w:ascii="Times New Roman" w:hint="eastAsia"/>
              </w:rPr>
              <w:t>豬病學特論</w:t>
            </w:r>
            <w:proofErr w:type="gramEnd"/>
            <w:r w:rsidRPr="007A4D92">
              <w:rPr>
                <w:rFonts w:ascii="Times New Roman" w:hint="eastAsia"/>
              </w:rPr>
              <w:t>(2)</w:t>
            </w:r>
          </w:p>
          <w:p w:rsidR="00F65DB1" w:rsidRPr="007A4D92" w:rsidRDefault="00F65DB1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 w:hint="eastAsia"/>
                <w:sz w:val="20"/>
              </w:rPr>
              <w:t xml:space="preserve">Special Topics on </w:t>
            </w: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 xml:space="preserve">linical Swine </w:t>
            </w:r>
            <w:r w:rsidRPr="007A4D92">
              <w:rPr>
                <w:rFonts w:ascii="Times New Roman"/>
                <w:sz w:val="20"/>
              </w:rPr>
              <w:t>Diseases</w:t>
            </w:r>
            <w:r w:rsidRPr="007A4D92">
              <w:rPr>
                <w:rFonts w:ascii="Times New Roman" w:hint="eastAsia"/>
                <w:sz w:val="20"/>
              </w:rPr>
              <w:t>(2)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  <w:bookmarkStart w:id="0" w:name="_GoBack"/>
            <w:bookmarkEnd w:id="0"/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養豬醫學專科住院獸醫師學程</w:t>
            </w:r>
          </w:p>
        </w:tc>
      </w:tr>
      <w:tr w:rsidR="00F65DB1" w:rsidRPr="007A4D92" w:rsidTr="00BB6150">
        <w:trPr>
          <w:cantSplit/>
          <w:trHeight w:val="539"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臨床水生動物疾病</w:t>
            </w:r>
            <w:proofErr w:type="gramStart"/>
            <w:r w:rsidRPr="007A4D92">
              <w:rPr>
                <w:rFonts w:ascii="Times New Roman" w:hint="eastAsia"/>
              </w:rPr>
              <w:t>學特論</w:t>
            </w:r>
            <w:proofErr w:type="gramEnd"/>
          </w:p>
          <w:p w:rsidR="00F65DB1" w:rsidRPr="007A4D92" w:rsidRDefault="00F65DB1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 w:hint="eastAsia"/>
                <w:sz w:val="20"/>
              </w:rPr>
              <w:t xml:space="preserve">Special Topics in </w:t>
            </w: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 xml:space="preserve">linical </w:t>
            </w:r>
            <w:r w:rsidRPr="007A4D92">
              <w:rPr>
                <w:rFonts w:ascii="Times New Roman"/>
                <w:sz w:val="20"/>
              </w:rPr>
              <w:t xml:space="preserve">Aquatic </w:t>
            </w:r>
            <w:r w:rsidRPr="007A4D92">
              <w:rPr>
                <w:rFonts w:ascii="Times New Roman" w:hint="eastAsia"/>
                <w:sz w:val="20"/>
              </w:rPr>
              <w:t>a</w:t>
            </w:r>
            <w:r w:rsidRPr="007A4D92">
              <w:rPr>
                <w:rFonts w:ascii="Times New Roman"/>
                <w:sz w:val="20"/>
              </w:rPr>
              <w:t>nimal</w:t>
            </w:r>
            <w:r w:rsidRPr="007A4D92">
              <w:rPr>
                <w:rFonts w:ascii="Times New Roman" w:hint="eastAsia"/>
                <w:sz w:val="20"/>
              </w:rPr>
              <w:t xml:space="preserve"> </w:t>
            </w:r>
            <w:r w:rsidRPr="007A4D92">
              <w:rPr>
                <w:rFonts w:ascii="Times New Roman"/>
                <w:sz w:val="20"/>
              </w:rPr>
              <w:t>Diseases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水生動物專科獸醫師學程</w:t>
            </w:r>
          </w:p>
        </w:tc>
      </w:tr>
      <w:tr w:rsidR="00F65DB1" w:rsidRPr="007A4D92" w:rsidTr="00BB6150">
        <w:trPr>
          <w:cantSplit/>
          <w:trHeight w:val="539"/>
        </w:trPr>
        <w:tc>
          <w:tcPr>
            <w:tcW w:w="3598" w:type="dxa"/>
          </w:tcPr>
          <w:p w:rsidR="00F65DB1" w:rsidRPr="007A4D92" w:rsidRDefault="00F65DB1" w:rsidP="00BB6150">
            <w:pPr>
              <w:pStyle w:val="a5"/>
              <w:rPr>
                <w:rFonts w:ascii="Times New Roman"/>
              </w:rPr>
            </w:pPr>
            <w:r w:rsidRPr="007A4D92">
              <w:rPr>
                <w:rFonts w:ascii="Times New Roman" w:hint="eastAsia"/>
              </w:rPr>
              <w:t>水生動物疾病診療實習</w:t>
            </w:r>
            <w:r w:rsidRPr="007A4D92">
              <w:rPr>
                <w:rFonts w:ascii="Times New Roman" w:hint="eastAsia"/>
              </w:rPr>
              <w:t>(4)</w:t>
            </w:r>
          </w:p>
          <w:p w:rsidR="00F65DB1" w:rsidRPr="007A4D92" w:rsidRDefault="00F65DB1" w:rsidP="00BB6150">
            <w:pPr>
              <w:pStyle w:val="a5"/>
              <w:rPr>
                <w:rFonts w:ascii="Times New Roman"/>
                <w:sz w:val="20"/>
              </w:rPr>
            </w:pPr>
            <w:r w:rsidRPr="007A4D92">
              <w:rPr>
                <w:rFonts w:ascii="Times New Roman"/>
                <w:sz w:val="20"/>
              </w:rPr>
              <w:t>C</w:t>
            </w:r>
            <w:r w:rsidRPr="007A4D92">
              <w:rPr>
                <w:rFonts w:ascii="Times New Roman" w:hint="eastAsia"/>
                <w:sz w:val="20"/>
              </w:rPr>
              <w:t>linical practice(Aquatic Animal Disease)(4)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</w:t>
            </w: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  <w:r w:rsidRPr="007A4D92">
              <w:rPr>
                <w:rFonts w:eastAsia="標楷體" w:hint="eastAsia"/>
                <w:sz w:val="20"/>
              </w:rPr>
              <w:t>水生動物專科獸醫師學程</w:t>
            </w:r>
          </w:p>
        </w:tc>
      </w:tr>
      <w:tr w:rsidR="00F65DB1" w:rsidRPr="007A4D92" w:rsidTr="00BB6150">
        <w:trPr>
          <w:cantSplit/>
          <w:trHeight w:val="556"/>
        </w:trPr>
        <w:tc>
          <w:tcPr>
            <w:tcW w:w="3598" w:type="dxa"/>
          </w:tcPr>
          <w:p w:rsidR="00F65DB1" w:rsidRPr="0040784F" w:rsidRDefault="00F65DB1" w:rsidP="00BB6150">
            <w:pPr>
              <w:pStyle w:val="a5"/>
            </w:pPr>
            <w:r w:rsidRPr="0040784F">
              <w:rPr>
                <w:rFonts w:hAnsi="標楷體"/>
              </w:rPr>
              <w:t>水生動物免疫學及疫苗</w:t>
            </w:r>
          </w:p>
          <w:p w:rsidR="00F65DB1" w:rsidRPr="007A4D92" w:rsidRDefault="00F65DB1" w:rsidP="00BB6150">
            <w:pPr>
              <w:pStyle w:val="a5"/>
              <w:ind w:left="0"/>
              <w:rPr>
                <w:rFonts w:ascii="Times New Roman"/>
              </w:rPr>
            </w:pPr>
            <w:r w:rsidRPr="000541A0">
              <w:rPr>
                <w:rFonts w:ascii="Times New Roman"/>
                <w:sz w:val="20"/>
              </w:rPr>
              <w:t>Aquatic Animal Immunology and Vaccine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  <w:trHeight w:val="556"/>
        </w:trPr>
        <w:tc>
          <w:tcPr>
            <w:tcW w:w="3598" w:type="dxa"/>
          </w:tcPr>
          <w:p w:rsidR="00F65DB1" w:rsidRDefault="00F65DB1" w:rsidP="00BB6150">
            <w:pPr>
              <w:pStyle w:val="a5"/>
              <w:rPr>
                <w:rFonts w:hAnsi="標楷體"/>
              </w:rPr>
            </w:pPr>
            <w:r>
              <w:rPr>
                <w:rFonts w:hAnsi="標楷體" w:hint="eastAsia"/>
              </w:rPr>
              <w:t>免疫學新知</w:t>
            </w:r>
          </w:p>
          <w:p w:rsidR="00F65DB1" w:rsidRPr="0040784F" w:rsidRDefault="00F65DB1" w:rsidP="00BB6150">
            <w:pPr>
              <w:pStyle w:val="a5"/>
              <w:rPr>
                <w:rFonts w:hAnsi="標楷體"/>
              </w:rPr>
            </w:pPr>
            <w:r w:rsidRPr="00327CF0">
              <w:rPr>
                <w:rFonts w:ascii="Times New Roman" w:hint="eastAsia"/>
                <w:sz w:val="20"/>
              </w:rPr>
              <w:t>Update in Immunology</w:t>
            </w:r>
          </w:p>
        </w:tc>
        <w:tc>
          <w:tcPr>
            <w:tcW w:w="588" w:type="dxa"/>
          </w:tcPr>
          <w:p w:rsidR="00F65DB1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F65DB1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AF6AB5" w:rsidRPr="007A4D92" w:rsidTr="00BB6150">
        <w:trPr>
          <w:cantSplit/>
          <w:trHeight w:val="556"/>
        </w:trPr>
        <w:tc>
          <w:tcPr>
            <w:tcW w:w="3598" w:type="dxa"/>
          </w:tcPr>
          <w:p w:rsidR="00AF6AB5" w:rsidRDefault="00AF6AB5" w:rsidP="00BB6150">
            <w:pPr>
              <w:pStyle w:val="a5"/>
              <w:rPr>
                <w:rFonts w:hAnsi="標楷體"/>
              </w:rPr>
            </w:pPr>
          </w:p>
        </w:tc>
        <w:tc>
          <w:tcPr>
            <w:tcW w:w="588" w:type="dxa"/>
          </w:tcPr>
          <w:p w:rsidR="00AF6AB5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AF6AB5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AF6AB5" w:rsidRPr="007A4D92" w:rsidRDefault="00AF6A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AF6AB5" w:rsidRPr="007A4D92" w:rsidTr="00BB6150">
        <w:trPr>
          <w:cantSplit/>
          <w:trHeight w:val="556"/>
        </w:trPr>
        <w:tc>
          <w:tcPr>
            <w:tcW w:w="3598" w:type="dxa"/>
          </w:tcPr>
          <w:p w:rsidR="00AF6AB5" w:rsidRDefault="00AF6AB5" w:rsidP="00BB6150">
            <w:pPr>
              <w:pStyle w:val="a5"/>
              <w:rPr>
                <w:rFonts w:hAnsi="標楷體"/>
              </w:rPr>
            </w:pPr>
          </w:p>
        </w:tc>
        <w:tc>
          <w:tcPr>
            <w:tcW w:w="588" w:type="dxa"/>
          </w:tcPr>
          <w:p w:rsidR="00AF6AB5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AF6AB5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AF6AB5" w:rsidRPr="007A4D92" w:rsidRDefault="00AF6A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AF6AB5" w:rsidRPr="007A4D92" w:rsidTr="00BB6150">
        <w:trPr>
          <w:cantSplit/>
          <w:trHeight w:val="556"/>
        </w:trPr>
        <w:tc>
          <w:tcPr>
            <w:tcW w:w="3598" w:type="dxa"/>
          </w:tcPr>
          <w:p w:rsidR="00AF6AB5" w:rsidRDefault="00AF6AB5" w:rsidP="00BB6150">
            <w:pPr>
              <w:pStyle w:val="a5"/>
              <w:rPr>
                <w:rFonts w:hAnsi="標楷體"/>
              </w:rPr>
            </w:pPr>
          </w:p>
        </w:tc>
        <w:tc>
          <w:tcPr>
            <w:tcW w:w="588" w:type="dxa"/>
          </w:tcPr>
          <w:p w:rsidR="00AF6AB5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AF6AB5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AF6AB5" w:rsidRPr="007A4D92" w:rsidRDefault="00AF6A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AF6AB5" w:rsidRPr="007A4D92" w:rsidTr="00BB6150">
        <w:trPr>
          <w:cantSplit/>
          <w:trHeight w:val="556"/>
        </w:trPr>
        <w:tc>
          <w:tcPr>
            <w:tcW w:w="3598" w:type="dxa"/>
          </w:tcPr>
          <w:p w:rsidR="00AF6AB5" w:rsidRDefault="00AF6AB5" w:rsidP="00BB6150">
            <w:pPr>
              <w:pStyle w:val="a5"/>
              <w:rPr>
                <w:rFonts w:hAnsi="標楷體"/>
              </w:rPr>
            </w:pPr>
          </w:p>
        </w:tc>
        <w:tc>
          <w:tcPr>
            <w:tcW w:w="588" w:type="dxa"/>
          </w:tcPr>
          <w:p w:rsidR="00AF6AB5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AF6AB5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AF6AB5" w:rsidRPr="007A4D92" w:rsidRDefault="00AF6A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AF6AB5" w:rsidRPr="007A4D92" w:rsidTr="00BB6150">
        <w:trPr>
          <w:cantSplit/>
          <w:trHeight w:val="556"/>
        </w:trPr>
        <w:tc>
          <w:tcPr>
            <w:tcW w:w="3598" w:type="dxa"/>
          </w:tcPr>
          <w:p w:rsidR="00AF6AB5" w:rsidRDefault="00AF6AB5" w:rsidP="00BB6150">
            <w:pPr>
              <w:pStyle w:val="a5"/>
              <w:rPr>
                <w:rFonts w:hAnsi="標楷體"/>
              </w:rPr>
            </w:pPr>
          </w:p>
        </w:tc>
        <w:tc>
          <w:tcPr>
            <w:tcW w:w="588" w:type="dxa"/>
          </w:tcPr>
          <w:p w:rsidR="00AF6AB5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AF6AB5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AF6AB5" w:rsidRPr="007A4D92" w:rsidRDefault="00AF6A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AF6AB5" w:rsidRPr="007A4D92" w:rsidTr="00BB6150">
        <w:trPr>
          <w:cantSplit/>
          <w:trHeight w:val="556"/>
        </w:trPr>
        <w:tc>
          <w:tcPr>
            <w:tcW w:w="3598" w:type="dxa"/>
          </w:tcPr>
          <w:p w:rsidR="00AF6AB5" w:rsidRDefault="00AF6AB5" w:rsidP="00BB6150">
            <w:pPr>
              <w:pStyle w:val="a5"/>
              <w:rPr>
                <w:rFonts w:hAnsi="標楷體"/>
              </w:rPr>
            </w:pPr>
          </w:p>
        </w:tc>
        <w:tc>
          <w:tcPr>
            <w:tcW w:w="588" w:type="dxa"/>
          </w:tcPr>
          <w:p w:rsidR="00AF6AB5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AF6AB5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AF6AB5" w:rsidRPr="007A4D92" w:rsidRDefault="00AF6A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AF6AB5" w:rsidRPr="007A4D92" w:rsidTr="00BB6150">
        <w:trPr>
          <w:cantSplit/>
          <w:trHeight w:val="556"/>
        </w:trPr>
        <w:tc>
          <w:tcPr>
            <w:tcW w:w="3598" w:type="dxa"/>
          </w:tcPr>
          <w:p w:rsidR="00AF6AB5" w:rsidRDefault="00AF6AB5" w:rsidP="00BB6150">
            <w:pPr>
              <w:pStyle w:val="a5"/>
              <w:rPr>
                <w:rFonts w:hAnsi="標楷體"/>
              </w:rPr>
            </w:pPr>
          </w:p>
        </w:tc>
        <w:tc>
          <w:tcPr>
            <w:tcW w:w="588" w:type="dxa"/>
          </w:tcPr>
          <w:p w:rsidR="00AF6AB5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30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29" w:type="dxa"/>
          </w:tcPr>
          <w:p w:rsidR="00AF6AB5" w:rsidRPr="007A4D92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16" w:type="dxa"/>
          </w:tcPr>
          <w:p w:rsidR="00AF6AB5" w:rsidRDefault="00AF6AB5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:rsidR="00AF6AB5" w:rsidRPr="007A4D92" w:rsidRDefault="00AF6AB5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  <w:tr w:rsidR="00F65DB1" w:rsidRPr="007A4D92" w:rsidTr="00BB6150">
        <w:trPr>
          <w:cantSplit/>
        </w:trPr>
        <w:tc>
          <w:tcPr>
            <w:tcW w:w="3598" w:type="dxa"/>
          </w:tcPr>
          <w:p w:rsidR="00F65DB1" w:rsidRPr="007A4D92" w:rsidRDefault="00F65DB1" w:rsidP="00AF6AB5">
            <w:pPr>
              <w:spacing w:before="60" w:line="200" w:lineRule="atLeast"/>
              <w:ind w:left="57" w:right="57"/>
              <w:jc w:val="distribute"/>
              <w:rPr>
                <w:rFonts w:eastAsia="標楷體"/>
              </w:rPr>
            </w:pPr>
            <w:r w:rsidRPr="007A4D92">
              <w:rPr>
                <w:rFonts w:eastAsia="標楷體"/>
              </w:rPr>
              <w:t>合計</w:t>
            </w:r>
          </w:p>
        </w:tc>
        <w:tc>
          <w:tcPr>
            <w:tcW w:w="588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630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22</w:t>
            </w:r>
          </w:p>
        </w:tc>
        <w:tc>
          <w:tcPr>
            <w:tcW w:w="629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 w:rsidRPr="007A4D92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616" w:type="dxa"/>
          </w:tcPr>
          <w:p w:rsidR="00F65DB1" w:rsidRPr="007A4D92" w:rsidRDefault="00F65DB1" w:rsidP="00BB6150">
            <w:pPr>
              <w:snapToGrid w:val="0"/>
              <w:spacing w:before="40" w:after="2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2240" w:type="dxa"/>
          </w:tcPr>
          <w:p w:rsidR="00F65DB1" w:rsidRPr="007A4D92" w:rsidRDefault="00F65DB1" w:rsidP="00BB6150">
            <w:pPr>
              <w:ind w:left="57" w:right="57"/>
              <w:rPr>
                <w:rFonts w:eastAsia="標楷體"/>
                <w:sz w:val="20"/>
              </w:rPr>
            </w:pPr>
          </w:p>
        </w:tc>
      </w:tr>
    </w:tbl>
    <w:p w:rsidR="00FB12CE" w:rsidRDefault="00FB12CE"/>
    <w:sectPr w:rsidR="00FB12CE" w:rsidSect="00CD3A0A">
      <w:footerReference w:type="default" r:id="rId7"/>
      <w:pgSz w:w="11906" w:h="16838"/>
      <w:pgMar w:top="1440" w:right="1800" w:bottom="1440" w:left="1800" w:header="851" w:footer="992" w:gutter="0"/>
      <w:pgNumType w:start="38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B5" w:rsidRDefault="00AF6AB5" w:rsidP="00AF6AB5">
      <w:r>
        <w:separator/>
      </w:r>
    </w:p>
  </w:endnote>
  <w:endnote w:type="continuationSeparator" w:id="0">
    <w:p w:rsidR="00AF6AB5" w:rsidRDefault="00AF6AB5" w:rsidP="00AF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2675"/>
      <w:docPartObj>
        <w:docPartGallery w:val="Page Numbers (Bottom of Page)"/>
        <w:docPartUnique/>
      </w:docPartObj>
    </w:sdtPr>
    <w:sdtEndPr/>
    <w:sdtContent>
      <w:p w:rsidR="00CD3A0A" w:rsidRDefault="0067046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70460">
          <w:rPr>
            <w:noProof/>
            <w:lang w:val="zh-TW"/>
          </w:rPr>
          <w:t>392</w:t>
        </w:r>
        <w:r>
          <w:rPr>
            <w:noProof/>
            <w:lang w:val="zh-TW"/>
          </w:rPr>
          <w:fldChar w:fldCharType="end"/>
        </w:r>
      </w:p>
    </w:sdtContent>
  </w:sdt>
  <w:p w:rsidR="00CD3A0A" w:rsidRDefault="00CD3A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B5" w:rsidRDefault="00AF6AB5" w:rsidP="00AF6AB5">
      <w:r>
        <w:separator/>
      </w:r>
    </w:p>
  </w:footnote>
  <w:footnote w:type="continuationSeparator" w:id="0">
    <w:p w:rsidR="00AF6AB5" w:rsidRDefault="00AF6AB5" w:rsidP="00AF6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DB1"/>
    <w:rsid w:val="00670460"/>
    <w:rsid w:val="00995510"/>
    <w:rsid w:val="00AF6AB5"/>
    <w:rsid w:val="00BC3498"/>
    <w:rsid w:val="00CD3A0A"/>
    <w:rsid w:val="00F65DB1"/>
    <w:rsid w:val="00F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"/>
    <w:basedOn w:val="a"/>
    <w:link w:val="a4"/>
    <w:rsid w:val="00F65DB1"/>
    <w:pPr>
      <w:adjustRightInd w:val="0"/>
      <w:snapToGrid w:val="0"/>
      <w:spacing w:after="40" w:line="240" w:lineRule="atLeast"/>
      <w:ind w:left="113" w:right="113"/>
      <w:textAlignment w:val="baseline"/>
    </w:pPr>
    <w:rPr>
      <w:rFonts w:ascii="細明體" w:eastAsia="細明體"/>
      <w:sz w:val="20"/>
      <w:szCs w:val="20"/>
    </w:rPr>
  </w:style>
  <w:style w:type="paragraph" w:customStyle="1" w:styleId="a5">
    <w:name w:val="中文"/>
    <w:basedOn w:val="a"/>
    <w:link w:val="a6"/>
    <w:rsid w:val="00F65DB1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paragraph" w:customStyle="1" w:styleId="a7">
    <w:name w:val="必修"/>
    <w:basedOn w:val="a"/>
    <w:rsid w:val="00F65DB1"/>
    <w:pPr>
      <w:adjustRightInd w:val="0"/>
      <w:snapToGrid w:val="0"/>
      <w:spacing w:before="360" w:after="60"/>
      <w:textAlignment w:val="baseline"/>
    </w:pPr>
    <w:rPr>
      <w:rFonts w:ascii="華康細圓體" w:eastAsia="華康細圓體"/>
      <w:kern w:val="0"/>
      <w:sz w:val="28"/>
      <w:szCs w:val="20"/>
    </w:rPr>
  </w:style>
  <w:style w:type="paragraph" w:customStyle="1" w:styleId="a8">
    <w:name w:val="系名"/>
    <w:basedOn w:val="a"/>
    <w:rsid w:val="00F65DB1"/>
    <w:pPr>
      <w:tabs>
        <w:tab w:val="left" w:pos="958"/>
        <w:tab w:val="left" w:pos="4678"/>
        <w:tab w:val="left" w:pos="5279"/>
        <w:tab w:val="left" w:pos="7677"/>
      </w:tabs>
      <w:adjustRightInd w:val="0"/>
      <w:spacing w:before="240"/>
      <w:textAlignment w:val="baseline"/>
    </w:pPr>
    <w:rPr>
      <w:rFonts w:ascii="華康細圓體" w:eastAsia="華康細圓體"/>
      <w:sz w:val="36"/>
      <w:szCs w:val="20"/>
    </w:rPr>
  </w:style>
  <w:style w:type="character" w:customStyle="1" w:styleId="a4">
    <w:name w:val="英文 字元"/>
    <w:link w:val="a3"/>
    <w:rsid w:val="00F65DB1"/>
    <w:rPr>
      <w:rFonts w:ascii="細明體" w:eastAsia="細明體" w:hAnsi="Times New Roman" w:cs="Times New Roman"/>
      <w:sz w:val="20"/>
      <w:szCs w:val="20"/>
    </w:rPr>
  </w:style>
  <w:style w:type="character" w:customStyle="1" w:styleId="a6">
    <w:name w:val="中文 字元"/>
    <w:link w:val="a5"/>
    <w:rsid w:val="00F65DB1"/>
    <w:rPr>
      <w:rFonts w:ascii="標楷體" w:eastAsia="標楷體" w:hAnsi="Times New Roman" w:cs="Times New Roman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F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AF6AB5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F6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F6AB5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樣式2"/>
    <w:basedOn w:val="a"/>
    <w:rsid w:val="00AF6AB5"/>
    <w:pPr>
      <w:adjustRightInd w:val="0"/>
      <w:snapToGrid w:val="0"/>
      <w:spacing w:before="240" w:after="60"/>
      <w:textAlignment w:val="baseline"/>
    </w:pPr>
    <w:rPr>
      <w:rFonts w:ascii="標楷體" w:eastAsia="標楷體" w:hAnsi="標楷體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419</Words>
  <Characters>2392</Characters>
  <Application>Microsoft Office Word</Application>
  <DocSecurity>0</DocSecurity>
  <Lines>19</Lines>
  <Paragraphs>5</Paragraphs>
  <ScaleCrop>false</ScaleCrop>
  <Company>MSOFT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2013-10-24T07:10:00Z</dcterms:created>
  <dcterms:modified xsi:type="dcterms:W3CDTF">2014-08-19T05:47:00Z</dcterms:modified>
</cp:coreProperties>
</file>