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AE" w:rsidRPr="00165742" w:rsidRDefault="00D910AE">
      <w:pPr>
        <w:spacing w:after="120"/>
        <w:jc w:val="center"/>
        <w:rPr>
          <w:rFonts w:ascii="標楷體" w:eastAsia="標楷體"/>
          <w:color w:val="000000"/>
          <w:spacing w:val="-26"/>
          <w:sz w:val="32"/>
          <w:szCs w:val="32"/>
        </w:rPr>
      </w:pPr>
      <w:r w:rsidRPr="00165742">
        <w:rPr>
          <w:rFonts w:ascii="標楷體" w:eastAsia="標楷體" w:hint="eastAsia"/>
          <w:color w:val="000000"/>
          <w:spacing w:val="-26"/>
          <w:sz w:val="40"/>
          <w:szCs w:val="40"/>
        </w:rPr>
        <w:t>國立屏東科技大學</w:t>
      </w:r>
      <w:r w:rsidR="00165742" w:rsidRPr="00165742">
        <w:rPr>
          <w:rFonts w:ascii="標楷體" w:eastAsia="標楷體" w:hint="eastAsia"/>
          <w:b/>
          <w:color w:val="000000"/>
          <w:spacing w:val="-26"/>
          <w:sz w:val="40"/>
          <w:szCs w:val="40"/>
          <w:u w:val="single"/>
        </w:rPr>
        <w:t>餐旅</w:t>
      </w:r>
      <w:proofErr w:type="gramStart"/>
      <w:r w:rsidR="00165742" w:rsidRPr="00165742">
        <w:rPr>
          <w:rFonts w:ascii="標楷體" w:eastAsia="標楷體" w:hint="eastAsia"/>
          <w:b/>
          <w:color w:val="000000"/>
          <w:spacing w:val="-26"/>
          <w:sz w:val="40"/>
          <w:szCs w:val="40"/>
          <w:u w:val="single"/>
        </w:rPr>
        <w:t>管理系產學</w:t>
      </w:r>
      <w:proofErr w:type="gramEnd"/>
      <w:r w:rsidR="00165742" w:rsidRPr="00165742">
        <w:rPr>
          <w:rFonts w:ascii="標楷體" w:eastAsia="標楷體" w:hint="eastAsia"/>
          <w:b/>
          <w:color w:val="000000"/>
          <w:spacing w:val="-26"/>
          <w:sz w:val="40"/>
          <w:szCs w:val="40"/>
          <w:u w:val="single"/>
        </w:rPr>
        <w:t>攜手合作專班(</w:t>
      </w:r>
      <w:r w:rsidRPr="00165742">
        <w:rPr>
          <w:rFonts w:eastAsia="標楷體" w:hint="eastAsia"/>
          <w:b/>
          <w:color w:val="000000"/>
          <w:spacing w:val="-26"/>
          <w:sz w:val="40"/>
          <w:szCs w:val="40"/>
          <w:u w:val="single"/>
        </w:rPr>
        <w:t>恆春餐旅實用專班</w:t>
      </w:r>
      <w:r w:rsidR="00165742" w:rsidRPr="00165742">
        <w:rPr>
          <w:rFonts w:eastAsia="標楷體" w:hint="eastAsia"/>
          <w:b/>
          <w:color w:val="000000"/>
          <w:spacing w:val="-26"/>
          <w:sz w:val="40"/>
          <w:szCs w:val="40"/>
          <w:u w:val="single"/>
        </w:rPr>
        <w:t>)</w:t>
      </w:r>
      <w:r w:rsidRPr="00165742">
        <w:rPr>
          <w:rFonts w:eastAsia="標楷體"/>
          <w:b/>
          <w:color w:val="000000"/>
          <w:spacing w:val="-26"/>
          <w:sz w:val="40"/>
          <w:szCs w:val="40"/>
          <w:u w:val="single"/>
        </w:rPr>
        <w:t xml:space="preserve"> </w:t>
      </w:r>
      <w:r w:rsidRPr="00165742">
        <w:rPr>
          <w:rFonts w:ascii="標楷體" w:eastAsia="標楷體" w:hAnsi="標楷體" w:cs="Calibri" w:hint="eastAsia"/>
          <w:color w:val="000000"/>
          <w:spacing w:val="-26"/>
          <w:sz w:val="40"/>
          <w:szCs w:val="40"/>
        </w:rPr>
        <w:t>進修部四年制</w:t>
      </w:r>
      <w:r w:rsidRPr="00165742">
        <w:rPr>
          <w:rFonts w:ascii="標楷體" w:eastAsia="標楷體" w:hint="eastAsia"/>
          <w:color w:val="000000"/>
          <w:spacing w:val="-26"/>
          <w:sz w:val="40"/>
          <w:szCs w:val="40"/>
        </w:rPr>
        <w:t>課程規劃表</w:t>
      </w:r>
    </w:p>
    <w:tbl>
      <w:tblPr>
        <w:tblW w:w="0" w:type="auto"/>
        <w:jc w:val="center"/>
        <w:tblInd w:w="-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8"/>
        <w:gridCol w:w="2572"/>
        <w:gridCol w:w="723"/>
        <w:gridCol w:w="2877"/>
        <w:gridCol w:w="678"/>
        <w:gridCol w:w="2742"/>
        <w:gridCol w:w="716"/>
        <w:gridCol w:w="2486"/>
        <w:gridCol w:w="832"/>
      </w:tblGrid>
      <w:tr w:rsidR="00D910AE" w:rsidRPr="00D079AD" w:rsidTr="006E2F85">
        <w:trPr>
          <w:cantSplit/>
          <w:trHeight w:val="340"/>
          <w:jc w:val="center"/>
        </w:trPr>
        <w:tc>
          <w:tcPr>
            <w:tcW w:w="798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學年</w:t>
            </w:r>
          </w:p>
        </w:tc>
        <w:tc>
          <w:tcPr>
            <w:tcW w:w="6850" w:type="dxa"/>
            <w:gridSpan w:val="4"/>
            <w:vAlign w:val="center"/>
          </w:tcPr>
          <w:p w:rsidR="00D910AE" w:rsidRPr="00D079AD" w:rsidRDefault="00D910A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第一學年</w:t>
            </w:r>
          </w:p>
        </w:tc>
        <w:tc>
          <w:tcPr>
            <w:tcW w:w="6776" w:type="dxa"/>
            <w:gridSpan w:val="4"/>
            <w:vAlign w:val="center"/>
          </w:tcPr>
          <w:p w:rsidR="00D910AE" w:rsidRPr="00D079AD" w:rsidRDefault="00D910A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第二學年</w:t>
            </w:r>
          </w:p>
        </w:tc>
      </w:tr>
      <w:tr w:rsidR="00D910AE" w:rsidRPr="00D079AD" w:rsidTr="006E2F85">
        <w:trPr>
          <w:cantSplit/>
          <w:trHeight w:val="340"/>
          <w:jc w:val="center"/>
        </w:trPr>
        <w:tc>
          <w:tcPr>
            <w:tcW w:w="798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學期</w:t>
            </w:r>
          </w:p>
        </w:tc>
        <w:tc>
          <w:tcPr>
            <w:tcW w:w="3295" w:type="dxa"/>
            <w:gridSpan w:val="2"/>
            <w:vAlign w:val="center"/>
          </w:tcPr>
          <w:p w:rsidR="00D910AE" w:rsidRPr="00D079AD" w:rsidRDefault="00D910A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第一學期</w:t>
            </w:r>
          </w:p>
        </w:tc>
        <w:tc>
          <w:tcPr>
            <w:tcW w:w="3555" w:type="dxa"/>
            <w:gridSpan w:val="2"/>
            <w:vAlign w:val="center"/>
          </w:tcPr>
          <w:p w:rsidR="00D910AE" w:rsidRPr="00D079AD" w:rsidRDefault="00D910A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第二學期</w:t>
            </w:r>
          </w:p>
        </w:tc>
        <w:tc>
          <w:tcPr>
            <w:tcW w:w="3458" w:type="dxa"/>
            <w:gridSpan w:val="2"/>
            <w:vAlign w:val="center"/>
          </w:tcPr>
          <w:p w:rsidR="00D910AE" w:rsidRPr="00D079AD" w:rsidRDefault="00D910A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第一學期</w:t>
            </w:r>
          </w:p>
        </w:tc>
        <w:tc>
          <w:tcPr>
            <w:tcW w:w="3318" w:type="dxa"/>
            <w:gridSpan w:val="2"/>
            <w:vAlign w:val="center"/>
          </w:tcPr>
          <w:p w:rsidR="00D910AE" w:rsidRPr="00D079AD" w:rsidRDefault="00D910A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第二學期</w:t>
            </w:r>
          </w:p>
        </w:tc>
      </w:tr>
      <w:tr w:rsidR="00D910AE" w:rsidRPr="00D079AD" w:rsidTr="006E2F85">
        <w:trPr>
          <w:cantSplit/>
          <w:trHeight w:val="366"/>
          <w:jc w:val="center"/>
        </w:trPr>
        <w:tc>
          <w:tcPr>
            <w:tcW w:w="798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proofErr w:type="gramStart"/>
            <w:r w:rsidRPr="00D079AD">
              <w:rPr>
                <w:rFonts w:ascii="標楷體" w:eastAsia="標楷體" w:hint="eastAsia"/>
                <w:color w:val="000000"/>
                <w:sz w:val="28"/>
              </w:rPr>
              <w:t>修別</w:t>
            </w:r>
            <w:proofErr w:type="gramEnd"/>
          </w:p>
        </w:tc>
        <w:tc>
          <w:tcPr>
            <w:tcW w:w="2572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科目</w:t>
            </w:r>
          </w:p>
        </w:tc>
        <w:tc>
          <w:tcPr>
            <w:tcW w:w="723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學分</w:t>
            </w:r>
          </w:p>
        </w:tc>
        <w:tc>
          <w:tcPr>
            <w:tcW w:w="2877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科目</w:t>
            </w:r>
          </w:p>
        </w:tc>
        <w:tc>
          <w:tcPr>
            <w:tcW w:w="678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學分</w:t>
            </w:r>
          </w:p>
        </w:tc>
        <w:tc>
          <w:tcPr>
            <w:tcW w:w="2742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科目</w:t>
            </w:r>
          </w:p>
        </w:tc>
        <w:tc>
          <w:tcPr>
            <w:tcW w:w="716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學分</w:t>
            </w:r>
          </w:p>
        </w:tc>
        <w:tc>
          <w:tcPr>
            <w:tcW w:w="2486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科目</w:t>
            </w:r>
          </w:p>
        </w:tc>
        <w:tc>
          <w:tcPr>
            <w:tcW w:w="832" w:type="dxa"/>
            <w:vAlign w:val="center"/>
          </w:tcPr>
          <w:p w:rsidR="00D910AE" w:rsidRPr="00D079AD" w:rsidRDefault="00D910AE" w:rsidP="00D079AD">
            <w:pPr>
              <w:spacing w:line="240" w:lineRule="atLeast"/>
              <w:ind w:left="28" w:right="28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學分</w:t>
            </w:r>
          </w:p>
        </w:tc>
      </w:tr>
      <w:tr w:rsidR="00D910AE" w:rsidRPr="00D079AD" w:rsidTr="006E2F85">
        <w:trPr>
          <w:cantSplit/>
          <w:trHeight w:val="3206"/>
          <w:jc w:val="center"/>
        </w:trPr>
        <w:tc>
          <w:tcPr>
            <w:tcW w:w="798" w:type="dxa"/>
            <w:textDirection w:val="tbRlV"/>
            <w:vAlign w:val="center"/>
          </w:tcPr>
          <w:p w:rsidR="00D910AE" w:rsidRPr="00D079AD" w:rsidRDefault="00D910A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必修</w:t>
            </w:r>
          </w:p>
        </w:tc>
        <w:tc>
          <w:tcPr>
            <w:tcW w:w="2572" w:type="dxa"/>
          </w:tcPr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u w:color="FF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通識選項課程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國文</w:t>
            </w:r>
            <w:r w:rsidRPr="00D079AD">
              <w:rPr>
                <w:rFonts w:ascii="標楷體" w:eastAsia="標楷體" w:hAnsi="標楷體" w:cs="新細明體" w:hint="eastAsia"/>
                <w:color w:val="000000"/>
              </w:rPr>
              <w:t>（閱讀與寫作）（</w:t>
            </w:r>
            <w:r w:rsidRPr="00D079AD">
              <w:rPr>
                <w:rFonts w:ascii="標楷體" w:eastAsia="標楷體" w:hAnsi="標楷體" w:cs="新細明體"/>
                <w:color w:val="000000"/>
              </w:rPr>
              <w:t>1</w:t>
            </w:r>
            <w:r w:rsidRPr="00D079AD">
              <w:rPr>
                <w:rFonts w:ascii="標楷體" w:eastAsia="標楷體" w:hAnsi="標楷體" w:cs="新細明體" w:hint="eastAsia"/>
                <w:color w:val="000000"/>
              </w:rPr>
              <w:t>）</w:t>
            </w:r>
          </w:p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</w:rPr>
              <w:t>大</w:t>
            </w:r>
            <w:proofErr w:type="gramStart"/>
            <w:r w:rsidRPr="00D079AD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D079AD">
              <w:rPr>
                <w:rFonts w:ascii="標楷體" w:eastAsia="標楷體" w:hAnsi="標楷體" w:cs="新細明體" w:hint="eastAsia"/>
                <w:color w:val="000000"/>
              </w:rPr>
              <w:t>英文</w:t>
            </w:r>
            <w:r w:rsidRPr="00D079AD">
              <w:rPr>
                <w:rFonts w:ascii="標楷體" w:eastAsia="標楷體" w:hAnsi="標楷體" w:cs="新細明體"/>
                <w:color w:val="000000"/>
              </w:rPr>
              <w:t>(1)</w:t>
            </w:r>
          </w:p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u w:color="FF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大</w:t>
            </w:r>
            <w:proofErr w:type="gramStart"/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一</w:t>
            </w:r>
            <w:proofErr w:type="gramEnd"/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體育</w:t>
            </w:r>
            <w:r w:rsidRPr="00D079AD">
              <w:rPr>
                <w:rFonts w:ascii="標楷體" w:eastAsia="標楷體" w:hAnsi="標楷體" w:cs="新細明體"/>
                <w:color w:val="000000"/>
                <w:u w:color="FF0000"/>
              </w:rPr>
              <w:t>(1)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英語聽講練習</w:t>
            </w:r>
            <w:r w:rsidRPr="00D079AD">
              <w:rPr>
                <w:rFonts w:ascii="標楷體" w:eastAsia="標楷體"/>
                <w:color w:val="000000"/>
              </w:rPr>
              <w:t>101</w:t>
            </w:r>
          </w:p>
          <w:p w:rsidR="00D910AE" w:rsidRPr="00D079AD" w:rsidRDefault="00D910AE" w:rsidP="00F25218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外語實務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管理學</w:t>
            </w:r>
          </w:p>
          <w:p w:rsidR="00D910AE" w:rsidRDefault="00D910A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餐旅管理概論</w:t>
            </w:r>
          </w:p>
          <w:p w:rsidR="00E019C2" w:rsidRDefault="00E019C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E019C2" w:rsidRDefault="00E019C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E019C2" w:rsidRDefault="00E019C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E019C2" w:rsidRPr="00D079AD" w:rsidRDefault="00E019C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723" w:type="dxa"/>
          </w:tcPr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0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6D1AFA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877" w:type="dxa"/>
          </w:tcPr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u w:color="FF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通識選項課程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國文</w:t>
            </w:r>
            <w:r w:rsidRPr="00D079AD">
              <w:rPr>
                <w:rFonts w:ascii="標楷體" w:eastAsia="標楷體" w:hAnsi="標楷體" w:cs="新細明體" w:hint="eastAsia"/>
                <w:color w:val="000000"/>
              </w:rPr>
              <w:t>（閱讀與寫作）（</w:t>
            </w:r>
            <w:r w:rsidRPr="00D079AD">
              <w:rPr>
                <w:rFonts w:ascii="標楷體" w:eastAsia="標楷體" w:hAnsi="標楷體" w:cs="新細明體"/>
                <w:color w:val="000000"/>
              </w:rPr>
              <w:t>2</w:t>
            </w:r>
            <w:r w:rsidRPr="00D079AD">
              <w:rPr>
                <w:rFonts w:ascii="標楷體" w:eastAsia="標楷體" w:hAnsi="標楷體" w:cs="新細明體" w:hint="eastAsia"/>
                <w:color w:val="000000"/>
              </w:rPr>
              <w:t>）</w:t>
            </w:r>
          </w:p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</w:rPr>
              <w:t>大</w:t>
            </w:r>
            <w:proofErr w:type="gramStart"/>
            <w:r w:rsidRPr="00D079AD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D079AD">
              <w:rPr>
                <w:rFonts w:ascii="標楷體" w:eastAsia="標楷體" w:hAnsi="標楷體" w:cs="新細明體" w:hint="eastAsia"/>
                <w:color w:val="000000"/>
              </w:rPr>
              <w:t>英文</w:t>
            </w:r>
            <w:r w:rsidRPr="00D079AD">
              <w:rPr>
                <w:rFonts w:ascii="標楷體" w:eastAsia="標楷體" w:hAnsi="標楷體" w:cs="新細明體"/>
                <w:color w:val="000000"/>
              </w:rPr>
              <w:t>(2)</w:t>
            </w:r>
          </w:p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大</w:t>
            </w:r>
            <w:proofErr w:type="gramStart"/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一</w:t>
            </w:r>
            <w:proofErr w:type="gramEnd"/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體育</w:t>
            </w:r>
            <w:r w:rsidRPr="00D079AD">
              <w:rPr>
                <w:rFonts w:ascii="標楷體" w:eastAsia="標楷體" w:hAnsi="標楷體" w:cs="新細明體"/>
                <w:color w:val="000000"/>
                <w:u w:color="FF0000"/>
              </w:rPr>
              <w:t>(2)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英語聽講練習</w:t>
            </w:r>
            <w:r w:rsidRPr="00D079AD">
              <w:rPr>
                <w:rFonts w:ascii="標楷體" w:eastAsia="標楷體"/>
                <w:color w:val="000000"/>
              </w:rPr>
              <w:t>102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中餐烹調及實習</w:t>
            </w:r>
            <w:r w:rsidRPr="00D079AD">
              <w:rPr>
                <w:rFonts w:ascii="標楷體" w:eastAsia="標楷體"/>
                <w:color w:val="000000"/>
              </w:rPr>
              <w:t>/</w:t>
            </w:r>
          </w:p>
          <w:p w:rsidR="00D910AE" w:rsidRPr="00D079AD" w:rsidRDefault="00D910AE" w:rsidP="00AC4D1C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西餐烹調及實習（</w:t>
            </w:r>
            <w:r w:rsidRPr="00D079AD">
              <w:rPr>
                <w:rFonts w:ascii="標楷體" w:eastAsia="標楷體"/>
                <w:color w:val="000000"/>
              </w:rPr>
              <w:t>2</w:t>
            </w:r>
            <w:r w:rsidRPr="00D079AD">
              <w:rPr>
                <w:rFonts w:ascii="標楷體" w:eastAsia="標楷體" w:hint="eastAsia"/>
                <w:color w:val="000000"/>
              </w:rPr>
              <w:t>選</w:t>
            </w:r>
            <w:r w:rsidRPr="00D079AD">
              <w:rPr>
                <w:rFonts w:ascii="標楷體" w:eastAsia="標楷體"/>
                <w:color w:val="000000"/>
              </w:rPr>
              <w:t>1</w:t>
            </w:r>
            <w:r w:rsidRPr="00D079AD">
              <w:rPr>
                <w:rFonts w:ascii="標楷體" w:eastAsia="標楷體" w:hint="eastAsia"/>
                <w:color w:val="000000"/>
              </w:rPr>
              <w:t>）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客房管理及實習</w:t>
            </w:r>
          </w:p>
        </w:tc>
        <w:tc>
          <w:tcPr>
            <w:tcW w:w="678" w:type="dxa"/>
          </w:tcPr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--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742" w:type="dxa"/>
          </w:tcPr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u w:color="FF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通識選項課程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憲法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電子計算機概論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經濟學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統計學</w:t>
            </w:r>
            <w:r w:rsidRPr="00D079AD">
              <w:rPr>
                <w:rFonts w:ascii="標楷體" w:eastAsia="標楷體"/>
                <w:color w:val="000000"/>
              </w:rPr>
              <w:t xml:space="preserve">(1) </w:t>
            </w:r>
          </w:p>
          <w:p w:rsidR="00D910AE" w:rsidRPr="00D079AD" w:rsidRDefault="00D910AE" w:rsidP="00347D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消費者行為</w:t>
            </w:r>
          </w:p>
          <w:p w:rsidR="00D910AE" w:rsidRPr="00D079AD" w:rsidRDefault="00D910AE" w:rsidP="00347D80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旅館管理</w:t>
            </w:r>
          </w:p>
        </w:tc>
        <w:tc>
          <w:tcPr>
            <w:tcW w:w="716" w:type="dxa"/>
          </w:tcPr>
          <w:p w:rsidR="00D910AE" w:rsidRPr="00D079AD" w:rsidRDefault="00D910AE" w:rsidP="00E47CDA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0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347D8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6D1AFA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486" w:type="dxa"/>
          </w:tcPr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u w:color="FF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通識選項課程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會計學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統計學</w:t>
            </w:r>
            <w:r w:rsidRPr="00D079AD">
              <w:rPr>
                <w:rFonts w:ascii="標楷體" w:eastAsia="標楷體"/>
                <w:color w:val="000000"/>
              </w:rPr>
              <w:t xml:space="preserve">(2) </w:t>
            </w:r>
          </w:p>
          <w:p w:rsidR="00D910AE" w:rsidRPr="00D079AD" w:rsidRDefault="00D910A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餐旅資訊系統及實習</w:t>
            </w:r>
          </w:p>
          <w:p w:rsidR="00D910AE" w:rsidRPr="00D079AD" w:rsidRDefault="00D910A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餐廳管理</w:t>
            </w:r>
          </w:p>
          <w:p w:rsidR="00D910AE" w:rsidRPr="00D079AD" w:rsidRDefault="00D910A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餐旅英語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832" w:type="dxa"/>
          </w:tcPr>
          <w:p w:rsidR="00D910AE" w:rsidRPr="00D079AD" w:rsidRDefault="00D910AE" w:rsidP="00E47CDA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D910AE" w:rsidRPr="00D079AD" w:rsidTr="006E2F85">
        <w:trPr>
          <w:cantSplit/>
          <w:trHeight w:val="400"/>
          <w:jc w:val="center"/>
        </w:trPr>
        <w:tc>
          <w:tcPr>
            <w:tcW w:w="798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小計</w:t>
            </w:r>
          </w:p>
        </w:tc>
        <w:tc>
          <w:tcPr>
            <w:tcW w:w="2572" w:type="dxa"/>
          </w:tcPr>
          <w:p w:rsidR="00D910AE" w:rsidRPr="00D079AD" w:rsidRDefault="00D910AE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723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14</w:t>
            </w:r>
          </w:p>
        </w:tc>
        <w:tc>
          <w:tcPr>
            <w:tcW w:w="2877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78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14</w:t>
            </w:r>
          </w:p>
        </w:tc>
        <w:tc>
          <w:tcPr>
            <w:tcW w:w="2742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D910AE" w:rsidRPr="00D079AD" w:rsidRDefault="00D910AE" w:rsidP="00762B75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</w:t>
            </w:r>
            <w:r w:rsidR="00762B75"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486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:rsidR="00D910AE" w:rsidRPr="00D079AD" w:rsidRDefault="00D910AE" w:rsidP="004346B4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</w:t>
            </w:r>
            <w:r w:rsidR="004346B4">
              <w:rPr>
                <w:rFonts w:ascii="標楷體" w:eastAsia="標楷體" w:hint="eastAsia"/>
                <w:color w:val="000000"/>
              </w:rPr>
              <w:t>6</w:t>
            </w:r>
          </w:p>
        </w:tc>
      </w:tr>
      <w:tr w:rsidR="00D910AE" w:rsidRPr="00D079AD" w:rsidTr="006E2F85">
        <w:trPr>
          <w:cantSplit/>
          <w:trHeight w:val="1949"/>
          <w:jc w:val="center"/>
        </w:trPr>
        <w:tc>
          <w:tcPr>
            <w:tcW w:w="798" w:type="dxa"/>
            <w:textDirection w:val="tbRlV"/>
            <w:vAlign w:val="center"/>
          </w:tcPr>
          <w:p w:rsidR="00D910AE" w:rsidRPr="00D079AD" w:rsidRDefault="00D910A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選修</w:t>
            </w:r>
          </w:p>
        </w:tc>
        <w:tc>
          <w:tcPr>
            <w:tcW w:w="2572" w:type="dxa"/>
          </w:tcPr>
          <w:p w:rsidR="00D910AE" w:rsidRPr="00D079AD" w:rsidRDefault="00D910AE" w:rsidP="00AB701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食物製備原理及實習</w:t>
            </w:r>
          </w:p>
          <w:p w:rsidR="00D910AE" w:rsidRPr="00D079AD" w:rsidRDefault="00D910AE" w:rsidP="00E26335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餐旅服務技術及實習</w:t>
            </w:r>
          </w:p>
        </w:tc>
        <w:tc>
          <w:tcPr>
            <w:tcW w:w="723" w:type="dxa"/>
          </w:tcPr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877" w:type="dxa"/>
          </w:tcPr>
          <w:p w:rsidR="00D910AE" w:rsidRPr="00D079AD" w:rsidRDefault="00D910AE" w:rsidP="00AC4D1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餐飲衛生與安全</w:t>
            </w:r>
          </w:p>
          <w:p w:rsidR="00D910AE" w:rsidRPr="00D079AD" w:rsidRDefault="00D910A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國際禮儀</w:t>
            </w:r>
          </w:p>
        </w:tc>
        <w:tc>
          <w:tcPr>
            <w:tcW w:w="678" w:type="dxa"/>
          </w:tcPr>
          <w:p w:rsidR="00D910AE" w:rsidRPr="00D079AD" w:rsidRDefault="00D910AE" w:rsidP="00843E8C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843E8C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</w:tc>
        <w:tc>
          <w:tcPr>
            <w:tcW w:w="2742" w:type="dxa"/>
          </w:tcPr>
          <w:p w:rsidR="00D910AE" w:rsidRPr="00D079AD" w:rsidRDefault="00D910AE" w:rsidP="007C20D7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異國料理及實習</w:t>
            </w:r>
          </w:p>
        </w:tc>
        <w:tc>
          <w:tcPr>
            <w:tcW w:w="716" w:type="dxa"/>
          </w:tcPr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486" w:type="dxa"/>
          </w:tcPr>
          <w:p w:rsidR="00D910AE" w:rsidRPr="00D079AD" w:rsidRDefault="00D910AE" w:rsidP="00F92E7E">
            <w:pPr>
              <w:snapToGrid w:val="0"/>
              <w:rPr>
                <w:rFonts w:ascii="標楷體" w:eastAsia="標楷體" w:hAnsi="標楷體"/>
                <w:color w:val="000000"/>
                <w:spacing w:val="-4"/>
              </w:rPr>
            </w:pPr>
            <w:r w:rsidRPr="00D079AD">
              <w:rPr>
                <w:rFonts w:ascii="標楷體" w:eastAsia="標楷體" w:hAnsi="標楷體" w:hint="eastAsia"/>
                <w:color w:val="000000"/>
                <w:spacing w:val="-4"/>
              </w:rPr>
              <w:t>飲食文化</w:t>
            </w:r>
          </w:p>
          <w:p w:rsidR="00D910AE" w:rsidRPr="00D079AD" w:rsidRDefault="00D910AE" w:rsidP="00F92E7E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  <w:spacing w:val="-4"/>
              </w:rPr>
              <w:t>烘焙原理及實習</w:t>
            </w:r>
          </w:p>
        </w:tc>
        <w:tc>
          <w:tcPr>
            <w:tcW w:w="832" w:type="dxa"/>
          </w:tcPr>
          <w:p w:rsidR="00D910AE" w:rsidRPr="00D079AD" w:rsidRDefault="00D910AE" w:rsidP="00F92E7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F92E7E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</w:tr>
      <w:tr w:rsidR="00D910AE" w:rsidRPr="00D079AD" w:rsidTr="006E2F85">
        <w:trPr>
          <w:cantSplit/>
          <w:trHeight w:val="400"/>
          <w:jc w:val="center"/>
        </w:trPr>
        <w:tc>
          <w:tcPr>
            <w:tcW w:w="798" w:type="dxa"/>
            <w:vAlign w:val="center"/>
          </w:tcPr>
          <w:p w:rsidR="00D910AE" w:rsidRPr="00D079AD" w:rsidRDefault="00D910A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小計</w:t>
            </w:r>
          </w:p>
        </w:tc>
        <w:tc>
          <w:tcPr>
            <w:tcW w:w="2572" w:type="dxa"/>
          </w:tcPr>
          <w:p w:rsidR="00D910AE" w:rsidRPr="00D079AD" w:rsidRDefault="00D910AE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723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6</w:t>
            </w:r>
          </w:p>
        </w:tc>
        <w:tc>
          <w:tcPr>
            <w:tcW w:w="2877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78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5</w:t>
            </w:r>
          </w:p>
        </w:tc>
        <w:tc>
          <w:tcPr>
            <w:tcW w:w="2742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486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:rsidR="00D910AE" w:rsidRPr="00D079AD" w:rsidRDefault="00D910AE" w:rsidP="00615955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6</w:t>
            </w:r>
          </w:p>
        </w:tc>
      </w:tr>
    </w:tbl>
    <w:p w:rsidR="00D910AE" w:rsidRPr="00D079AD" w:rsidRDefault="00D910AE" w:rsidP="00BF4313">
      <w:pPr>
        <w:spacing w:after="120"/>
        <w:jc w:val="center"/>
        <w:rPr>
          <w:rFonts w:ascii="標楷體" w:eastAsia="標楷體"/>
          <w:color w:val="000000"/>
          <w:sz w:val="40"/>
        </w:rPr>
      </w:pPr>
    </w:p>
    <w:p w:rsidR="00165742" w:rsidRPr="00165742" w:rsidRDefault="00D910AE" w:rsidP="00165742">
      <w:pPr>
        <w:spacing w:after="120"/>
        <w:jc w:val="center"/>
        <w:rPr>
          <w:rFonts w:ascii="標楷體" w:eastAsia="標楷體"/>
          <w:color w:val="000000"/>
          <w:spacing w:val="-26"/>
          <w:sz w:val="32"/>
          <w:szCs w:val="32"/>
        </w:rPr>
      </w:pPr>
      <w:r w:rsidRPr="00D079AD">
        <w:rPr>
          <w:rFonts w:ascii="標楷體" w:eastAsia="標楷體"/>
          <w:color w:val="000000"/>
          <w:sz w:val="40"/>
        </w:rPr>
        <w:br w:type="page"/>
      </w:r>
      <w:r w:rsidR="00165742" w:rsidRPr="00165742">
        <w:rPr>
          <w:rFonts w:ascii="標楷體" w:eastAsia="標楷體" w:hint="eastAsia"/>
          <w:color w:val="000000"/>
          <w:spacing w:val="-26"/>
          <w:sz w:val="40"/>
          <w:szCs w:val="40"/>
        </w:rPr>
        <w:lastRenderedPageBreak/>
        <w:t>國立屏東科技大學</w:t>
      </w:r>
      <w:r w:rsidR="00165742" w:rsidRPr="00165742">
        <w:rPr>
          <w:rFonts w:ascii="標楷體" w:eastAsia="標楷體" w:hint="eastAsia"/>
          <w:b/>
          <w:color w:val="000000"/>
          <w:spacing w:val="-26"/>
          <w:sz w:val="40"/>
          <w:szCs w:val="40"/>
          <w:u w:val="single"/>
        </w:rPr>
        <w:t>餐旅</w:t>
      </w:r>
      <w:proofErr w:type="gramStart"/>
      <w:r w:rsidR="00165742" w:rsidRPr="00165742">
        <w:rPr>
          <w:rFonts w:ascii="標楷體" w:eastAsia="標楷體" w:hint="eastAsia"/>
          <w:b/>
          <w:color w:val="000000"/>
          <w:spacing w:val="-26"/>
          <w:sz w:val="40"/>
          <w:szCs w:val="40"/>
          <w:u w:val="single"/>
        </w:rPr>
        <w:t>管理系產學</w:t>
      </w:r>
      <w:proofErr w:type="gramEnd"/>
      <w:r w:rsidR="00165742" w:rsidRPr="00165742">
        <w:rPr>
          <w:rFonts w:ascii="標楷體" w:eastAsia="標楷體" w:hint="eastAsia"/>
          <w:b/>
          <w:color w:val="000000"/>
          <w:spacing w:val="-26"/>
          <w:sz w:val="40"/>
          <w:szCs w:val="40"/>
          <w:u w:val="single"/>
        </w:rPr>
        <w:t>攜手合作專班(</w:t>
      </w:r>
      <w:r w:rsidR="00165742" w:rsidRPr="00165742">
        <w:rPr>
          <w:rFonts w:eastAsia="標楷體" w:hint="eastAsia"/>
          <w:b/>
          <w:color w:val="000000"/>
          <w:spacing w:val="-26"/>
          <w:sz w:val="40"/>
          <w:szCs w:val="40"/>
          <w:u w:val="single"/>
        </w:rPr>
        <w:t>恆春餐旅實用專班</w:t>
      </w:r>
      <w:r w:rsidR="00165742" w:rsidRPr="00165742">
        <w:rPr>
          <w:rFonts w:eastAsia="標楷體" w:hint="eastAsia"/>
          <w:b/>
          <w:color w:val="000000"/>
          <w:spacing w:val="-26"/>
          <w:sz w:val="40"/>
          <w:szCs w:val="40"/>
          <w:u w:val="single"/>
        </w:rPr>
        <w:t>)</w:t>
      </w:r>
      <w:r w:rsidR="00165742" w:rsidRPr="00165742">
        <w:rPr>
          <w:rFonts w:eastAsia="標楷體"/>
          <w:b/>
          <w:color w:val="000000"/>
          <w:spacing w:val="-26"/>
          <w:sz w:val="40"/>
          <w:szCs w:val="40"/>
          <w:u w:val="single"/>
        </w:rPr>
        <w:t xml:space="preserve"> </w:t>
      </w:r>
      <w:r w:rsidR="00165742" w:rsidRPr="00165742">
        <w:rPr>
          <w:rFonts w:ascii="標楷體" w:eastAsia="標楷體" w:hAnsi="標楷體" w:cs="Calibri" w:hint="eastAsia"/>
          <w:color w:val="000000"/>
          <w:spacing w:val="-26"/>
          <w:sz w:val="40"/>
          <w:szCs w:val="40"/>
        </w:rPr>
        <w:t>進修部四年制</w:t>
      </w:r>
      <w:r w:rsidR="00165742" w:rsidRPr="00165742">
        <w:rPr>
          <w:rFonts w:ascii="標楷體" w:eastAsia="標楷體" w:hint="eastAsia"/>
          <w:color w:val="000000"/>
          <w:spacing w:val="-26"/>
          <w:sz w:val="40"/>
          <w:szCs w:val="40"/>
        </w:rPr>
        <w:t>課程規劃表</w:t>
      </w:r>
    </w:p>
    <w:tbl>
      <w:tblPr>
        <w:tblW w:w="147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"/>
        <w:gridCol w:w="2400"/>
        <w:gridCol w:w="876"/>
        <w:gridCol w:w="2377"/>
        <w:gridCol w:w="884"/>
        <w:gridCol w:w="2680"/>
        <w:gridCol w:w="890"/>
        <w:gridCol w:w="2253"/>
        <w:gridCol w:w="854"/>
        <w:gridCol w:w="658"/>
      </w:tblGrid>
      <w:tr w:rsidR="00D910AE" w:rsidRPr="00D079AD" w:rsidTr="006E2F85">
        <w:trPr>
          <w:trHeight w:val="294"/>
        </w:trPr>
        <w:tc>
          <w:tcPr>
            <w:tcW w:w="868" w:type="dxa"/>
            <w:vAlign w:val="center"/>
          </w:tcPr>
          <w:p w:rsidR="00D910AE" w:rsidRPr="00D079AD" w:rsidRDefault="00D910AE" w:rsidP="00D079AD">
            <w:pPr>
              <w:spacing w:line="240" w:lineRule="atLeast"/>
              <w:ind w:left="28" w:right="28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學年</w:t>
            </w:r>
          </w:p>
        </w:tc>
        <w:tc>
          <w:tcPr>
            <w:tcW w:w="6537" w:type="dxa"/>
            <w:gridSpan w:val="4"/>
            <w:vAlign w:val="center"/>
          </w:tcPr>
          <w:p w:rsidR="00D910AE" w:rsidRPr="00D079AD" w:rsidRDefault="00D910AE" w:rsidP="0080129A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第三學年</w:t>
            </w:r>
          </w:p>
        </w:tc>
        <w:tc>
          <w:tcPr>
            <w:tcW w:w="6677" w:type="dxa"/>
            <w:gridSpan w:val="4"/>
            <w:vAlign w:val="center"/>
          </w:tcPr>
          <w:p w:rsidR="00D910AE" w:rsidRPr="00D079AD" w:rsidRDefault="00D910AE" w:rsidP="0080129A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第四學年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D910AE" w:rsidRPr="00D079AD" w:rsidRDefault="00D910AE" w:rsidP="0080129A">
            <w:pPr>
              <w:snapToGrid w:val="0"/>
              <w:ind w:left="113" w:right="113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  <w:szCs w:val="28"/>
              </w:rPr>
              <w:t>學分總計</w:t>
            </w:r>
          </w:p>
        </w:tc>
      </w:tr>
      <w:tr w:rsidR="00D910AE" w:rsidRPr="00D079AD" w:rsidTr="006E2F85">
        <w:trPr>
          <w:trHeight w:val="322"/>
        </w:trPr>
        <w:tc>
          <w:tcPr>
            <w:tcW w:w="868" w:type="dxa"/>
            <w:vAlign w:val="center"/>
          </w:tcPr>
          <w:p w:rsidR="00D910AE" w:rsidRPr="00D079AD" w:rsidRDefault="00D910AE" w:rsidP="00D079AD">
            <w:pPr>
              <w:spacing w:line="240" w:lineRule="atLeast"/>
              <w:ind w:left="28" w:right="28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學期</w:t>
            </w:r>
          </w:p>
        </w:tc>
        <w:tc>
          <w:tcPr>
            <w:tcW w:w="3276" w:type="dxa"/>
            <w:gridSpan w:val="2"/>
            <w:vAlign w:val="center"/>
          </w:tcPr>
          <w:p w:rsidR="00D910AE" w:rsidRPr="00D079AD" w:rsidRDefault="00D910AE" w:rsidP="0080129A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第一學期</w:t>
            </w:r>
          </w:p>
        </w:tc>
        <w:tc>
          <w:tcPr>
            <w:tcW w:w="3261" w:type="dxa"/>
            <w:gridSpan w:val="2"/>
            <w:vAlign w:val="center"/>
          </w:tcPr>
          <w:p w:rsidR="00D910AE" w:rsidRPr="00D079AD" w:rsidRDefault="00D910AE" w:rsidP="0080129A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第二學期</w:t>
            </w:r>
          </w:p>
        </w:tc>
        <w:tc>
          <w:tcPr>
            <w:tcW w:w="3570" w:type="dxa"/>
            <w:gridSpan w:val="2"/>
            <w:vAlign w:val="center"/>
          </w:tcPr>
          <w:p w:rsidR="00D910AE" w:rsidRPr="00D079AD" w:rsidRDefault="00D910AE" w:rsidP="0080129A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第一學期</w:t>
            </w:r>
          </w:p>
        </w:tc>
        <w:tc>
          <w:tcPr>
            <w:tcW w:w="3107" w:type="dxa"/>
            <w:gridSpan w:val="2"/>
            <w:vAlign w:val="center"/>
          </w:tcPr>
          <w:p w:rsidR="00D910AE" w:rsidRPr="00D079AD" w:rsidRDefault="00D910AE" w:rsidP="0080129A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第二學期</w:t>
            </w:r>
          </w:p>
        </w:tc>
        <w:tc>
          <w:tcPr>
            <w:tcW w:w="658" w:type="dxa"/>
            <w:vMerge/>
          </w:tcPr>
          <w:p w:rsidR="00D910AE" w:rsidRPr="00D079AD" w:rsidRDefault="00D910AE" w:rsidP="0080129A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910AE" w:rsidRPr="00D079AD" w:rsidTr="00126F62">
        <w:trPr>
          <w:trHeight w:val="521"/>
        </w:trPr>
        <w:tc>
          <w:tcPr>
            <w:tcW w:w="868" w:type="dxa"/>
            <w:vAlign w:val="center"/>
          </w:tcPr>
          <w:p w:rsidR="00D910AE" w:rsidRPr="00D079AD" w:rsidRDefault="00D910AE" w:rsidP="00D079AD">
            <w:pPr>
              <w:spacing w:line="240" w:lineRule="atLeast"/>
              <w:ind w:left="28" w:right="28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修別</w:t>
            </w:r>
          </w:p>
          <w:p w:rsidR="00D910AE" w:rsidRPr="00D079AD" w:rsidRDefault="00D910AE" w:rsidP="00D079AD">
            <w:pPr>
              <w:spacing w:line="240" w:lineRule="atLeast"/>
              <w:ind w:left="28" w:right="28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10AE" w:rsidRPr="00D079AD" w:rsidRDefault="00D910AE" w:rsidP="0080129A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科目</w:t>
            </w:r>
          </w:p>
        </w:tc>
        <w:tc>
          <w:tcPr>
            <w:tcW w:w="876" w:type="dxa"/>
            <w:vAlign w:val="center"/>
          </w:tcPr>
          <w:p w:rsidR="00D910AE" w:rsidRPr="00D079AD" w:rsidRDefault="00D910AE" w:rsidP="0080129A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學分</w:t>
            </w:r>
          </w:p>
        </w:tc>
        <w:tc>
          <w:tcPr>
            <w:tcW w:w="2377" w:type="dxa"/>
            <w:vAlign w:val="center"/>
          </w:tcPr>
          <w:p w:rsidR="00D910AE" w:rsidRPr="00D079AD" w:rsidRDefault="00D910AE" w:rsidP="0080129A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科目</w:t>
            </w:r>
          </w:p>
        </w:tc>
        <w:tc>
          <w:tcPr>
            <w:tcW w:w="884" w:type="dxa"/>
            <w:vAlign w:val="center"/>
          </w:tcPr>
          <w:p w:rsidR="00D910AE" w:rsidRPr="00D079AD" w:rsidRDefault="00D910AE" w:rsidP="0080129A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學分</w:t>
            </w:r>
          </w:p>
        </w:tc>
        <w:tc>
          <w:tcPr>
            <w:tcW w:w="2680" w:type="dxa"/>
            <w:vAlign w:val="center"/>
          </w:tcPr>
          <w:p w:rsidR="00D910AE" w:rsidRPr="00D079AD" w:rsidRDefault="00D910AE" w:rsidP="0080129A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科目</w:t>
            </w:r>
          </w:p>
        </w:tc>
        <w:tc>
          <w:tcPr>
            <w:tcW w:w="890" w:type="dxa"/>
            <w:vAlign w:val="center"/>
          </w:tcPr>
          <w:p w:rsidR="00D910AE" w:rsidRPr="00D079AD" w:rsidRDefault="00D910AE" w:rsidP="0080129A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學分</w:t>
            </w:r>
          </w:p>
        </w:tc>
        <w:tc>
          <w:tcPr>
            <w:tcW w:w="2253" w:type="dxa"/>
            <w:vAlign w:val="center"/>
          </w:tcPr>
          <w:p w:rsidR="00D910AE" w:rsidRPr="00D079AD" w:rsidRDefault="00D910AE" w:rsidP="0080129A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科目</w:t>
            </w:r>
          </w:p>
        </w:tc>
        <w:tc>
          <w:tcPr>
            <w:tcW w:w="854" w:type="dxa"/>
            <w:vAlign w:val="center"/>
          </w:tcPr>
          <w:p w:rsidR="00D910AE" w:rsidRPr="00D079AD" w:rsidRDefault="00D910AE" w:rsidP="0080129A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學分</w:t>
            </w:r>
          </w:p>
        </w:tc>
        <w:tc>
          <w:tcPr>
            <w:tcW w:w="658" w:type="dxa"/>
            <w:vMerge/>
          </w:tcPr>
          <w:p w:rsidR="00D910AE" w:rsidRPr="00D079AD" w:rsidRDefault="00D910AE" w:rsidP="0080129A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910AE" w:rsidRPr="00D079AD" w:rsidTr="006E2F85">
        <w:trPr>
          <w:cantSplit/>
          <w:trHeight w:val="2515"/>
        </w:trPr>
        <w:tc>
          <w:tcPr>
            <w:tcW w:w="868" w:type="dxa"/>
            <w:textDirection w:val="tbRlV"/>
            <w:vAlign w:val="center"/>
          </w:tcPr>
          <w:p w:rsidR="00D910AE" w:rsidRPr="00D079AD" w:rsidRDefault="00D910AE" w:rsidP="0080129A">
            <w:pPr>
              <w:snapToGrid w:val="0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  <w:szCs w:val="28"/>
              </w:rPr>
              <w:t>必修</w:t>
            </w:r>
          </w:p>
        </w:tc>
        <w:tc>
          <w:tcPr>
            <w:tcW w:w="2400" w:type="dxa"/>
          </w:tcPr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u w:color="FF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通識選項課程</w:t>
            </w:r>
          </w:p>
          <w:p w:rsidR="00D910AE" w:rsidRPr="00D079AD" w:rsidRDefault="00D910AE" w:rsidP="00421072">
            <w:pPr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餐旅服務品質管理</w:t>
            </w:r>
          </w:p>
          <w:p w:rsidR="00D910AE" w:rsidRPr="00D079AD" w:rsidRDefault="00D910AE" w:rsidP="00421072">
            <w:pPr>
              <w:rPr>
                <w:rFonts w:ascii="標楷體" w:eastAsia="標楷體" w:hAnsi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餐旅行銷管理</w:t>
            </w:r>
          </w:p>
          <w:p w:rsidR="00D910AE" w:rsidRPr="00D079AD" w:rsidRDefault="00D910AE" w:rsidP="00421072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餐旅日文</w:t>
            </w:r>
          </w:p>
        </w:tc>
        <w:tc>
          <w:tcPr>
            <w:tcW w:w="876" w:type="dxa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377" w:type="dxa"/>
          </w:tcPr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(1)</w:t>
            </w:r>
          </w:p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(2)</w:t>
            </w:r>
          </w:p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(3)</w:t>
            </w:r>
          </w:p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(4)</w:t>
            </w:r>
          </w:p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(5)</w:t>
            </w:r>
          </w:p>
        </w:tc>
        <w:tc>
          <w:tcPr>
            <w:tcW w:w="884" w:type="dxa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</w:tc>
        <w:tc>
          <w:tcPr>
            <w:tcW w:w="2680" w:type="dxa"/>
          </w:tcPr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(6)</w:t>
            </w:r>
          </w:p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(7)</w:t>
            </w:r>
          </w:p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(8)</w:t>
            </w:r>
          </w:p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(9)</w:t>
            </w:r>
          </w:p>
          <w:p w:rsidR="00D910AE" w:rsidRPr="00D079AD" w:rsidRDefault="00D910AE" w:rsidP="00E26335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實務實習</w:t>
            </w:r>
            <w:r w:rsidRPr="00D079AD">
              <w:rPr>
                <w:rFonts w:ascii="標楷體" w:eastAsia="標楷體"/>
                <w:color w:val="000000"/>
              </w:rPr>
              <w:t>(10)</w:t>
            </w:r>
          </w:p>
        </w:tc>
        <w:tc>
          <w:tcPr>
            <w:tcW w:w="890" w:type="dxa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</w:tc>
        <w:tc>
          <w:tcPr>
            <w:tcW w:w="2253" w:type="dxa"/>
          </w:tcPr>
          <w:p w:rsidR="00D910AE" w:rsidRPr="00D079AD" w:rsidRDefault="00D910AE" w:rsidP="00E47CD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u w:color="FF0000"/>
              </w:rPr>
            </w:pPr>
            <w:r w:rsidRPr="00D079AD">
              <w:rPr>
                <w:rFonts w:ascii="標楷體" w:eastAsia="標楷體" w:hAnsi="標楷體" w:cs="新細明體" w:hint="eastAsia"/>
                <w:color w:val="000000"/>
                <w:u w:color="FF0000"/>
              </w:rPr>
              <w:t>通識選項課程</w:t>
            </w:r>
          </w:p>
          <w:p w:rsidR="00D910AE" w:rsidRPr="00D079AD" w:rsidRDefault="00D910AE" w:rsidP="00421072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人力資源管理</w:t>
            </w:r>
          </w:p>
          <w:p w:rsidR="00D910AE" w:rsidRPr="00D079AD" w:rsidRDefault="00D910AE" w:rsidP="00AC4D1C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079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餐旅講座</w:t>
            </w:r>
          </w:p>
          <w:p w:rsidR="00D910AE" w:rsidRPr="00D079AD" w:rsidRDefault="00D910AE" w:rsidP="00AC4D1C">
            <w:pPr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Ansi="標楷體" w:hint="eastAsia"/>
                <w:color w:val="000000"/>
              </w:rPr>
              <w:t>宴會管理及實習</w:t>
            </w:r>
          </w:p>
        </w:tc>
        <w:tc>
          <w:tcPr>
            <w:tcW w:w="854" w:type="dxa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2</w:t>
            </w:r>
          </w:p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658" w:type="dxa"/>
          </w:tcPr>
          <w:p w:rsidR="00D910AE" w:rsidRPr="00D079AD" w:rsidRDefault="00D910AE" w:rsidP="0080129A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910AE" w:rsidRPr="00D079AD" w:rsidTr="006E2F85">
        <w:trPr>
          <w:trHeight w:val="354"/>
        </w:trPr>
        <w:tc>
          <w:tcPr>
            <w:tcW w:w="868" w:type="dxa"/>
            <w:vAlign w:val="center"/>
          </w:tcPr>
          <w:p w:rsidR="00D910AE" w:rsidRPr="00D079AD" w:rsidRDefault="00D910AE" w:rsidP="0080129A">
            <w:pPr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小計</w:t>
            </w:r>
          </w:p>
        </w:tc>
        <w:tc>
          <w:tcPr>
            <w:tcW w:w="2400" w:type="dxa"/>
          </w:tcPr>
          <w:p w:rsidR="00D910AE" w:rsidRPr="00D079AD" w:rsidRDefault="00D910AE" w:rsidP="0080129A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11</w:t>
            </w:r>
          </w:p>
        </w:tc>
        <w:tc>
          <w:tcPr>
            <w:tcW w:w="2377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10</w:t>
            </w:r>
          </w:p>
        </w:tc>
        <w:tc>
          <w:tcPr>
            <w:tcW w:w="2680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10</w:t>
            </w:r>
          </w:p>
        </w:tc>
        <w:tc>
          <w:tcPr>
            <w:tcW w:w="2253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10</w:t>
            </w:r>
          </w:p>
        </w:tc>
        <w:tc>
          <w:tcPr>
            <w:tcW w:w="658" w:type="dxa"/>
            <w:vAlign w:val="center"/>
          </w:tcPr>
          <w:p w:rsidR="00D910AE" w:rsidRPr="00D079AD" w:rsidRDefault="00D910AE" w:rsidP="004346B4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10</w:t>
            </w:r>
            <w:r w:rsidR="004346B4">
              <w:rPr>
                <w:rFonts w:ascii="標楷體" w:eastAsia="標楷體" w:hint="eastAsia"/>
                <w:color w:val="000000"/>
              </w:rPr>
              <w:t>0</w:t>
            </w:r>
          </w:p>
        </w:tc>
      </w:tr>
      <w:tr w:rsidR="00D910AE" w:rsidRPr="00D079AD" w:rsidTr="006E2F85">
        <w:trPr>
          <w:cantSplit/>
          <w:trHeight w:val="2306"/>
        </w:trPr>
        <w:tc>
          <w:tcPr>
            <w:tcW w:w="868" w:type="dxa"/>
            <w:textDirection w:val="tbRlV"/>
            <w:vAlign w:val="center"/>
          </w:tcPr>
          <w:p w:rsidR="00D910AE" w:rsidRPr="00D079AD" w:rsidRDefault="00D910AE" w:rsidP="001425F0">
            <w:pPr>
              <w:snapToGrid w:val="0"/>
              <w:ind w:left="113" w:right="113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  <w:szCs w:val="28"/>
              </w:rPr>
              <w:t>選</w:t>
            </w:r>
            <w:r w:rsidRPr="00D079AD">
              <w:rPr>
                <w:rFonts w:ascii="標楷體" w:eastAsia="標楷體"/>
                <w:color w:val="000000"/>
                <w:sz w:val="28"/>
                <w:szCs w:val="28"/>
              </w:rPr>
              <w:t xml:space="preserve">          </w:t>
            </w:r>
            <w:r w:rsidRPr="00D079AD">
              <w:rPr>
                <w:rFonts w:ascii="標楷體" w:eastAsia="標楷體" w:hint="eastAsia"/>
                <w:color w:val="000000"/>
                <w:sz w:val="28"/>
                <w:szCs w:val="28"/>
              </w:rPr>
              <w:t>修</w:t>
            </w:r>
          </w:p>
        </w:tc>
        <w:tc>
          <w:tcPr>
            <w:tcW w:w="2400" w:type="dxa"/>
          </w:tcPr>
          <w:p w:rsidR="00D910AE" w:rsidRPr="00D079AD" w:rsidRDefault="00D910AE" w:rsidP="0080129A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創意料理及實習</w:t>
            </w:r>
          </w:p>
          <w:p w:rsidR="00D910AE" w:rsidRPr="00D079AD" w:rsidRDefault="00D910AE" w:rsidP="008F3F9A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飲料管理及實習</w:t>
            </w:r>
          </w:p>
          <w:p w:rsidR="00D910AE" w:rsidRPr="00D079AD" w:rsidRDefault="00D910AE" w:rsidP="008F3F9A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進階餐旅英語</w:t>
            </w:r>
          </w:p>
          <w:p w:rsidR="00D910AE" w:rsidRPr="00D079AD" w:rsidRDefault="00D910AE" w:rsidP="008F3F9A">
            <w:pPr>
              <w:snapToGrid w:val="0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 w:hint="eastAsia"/>
                <w:color w:val="000000"/>
              </w:rPr>
              <w:t>餐旅採購</w:t>
            </w:r>
          </w:p>
        </w:tc>
        <w:tc>
          <w:tcPr>
            <w:tcW w:w="876" w:type="dxa"/>
          </w:tcPr>
          <w:p w:rsidR="00D910AE" w:rsidRPr="00D079AD" w:rsidRDefault="00D910AE" w:rsidP="0080129A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80129A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80129A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  <w:p w:rsidR="00D910AE" w:rsidRPr="00D079AD" w:rsidRDefault="00D910AE" w:rsidP="0080129A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377" w:type="dxa"/>
          </w:tcPr>
          <w:p w:rsidR="00D910AE" w:rsidRPr="00D079AD" w:rsidRDefault="00D910AE" w:rsidP="0080129A">
            <w:pPr>
              <w:snapToGrid w:val="0"/>
              <w:spacing w:line="24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884" w:type="dxa"/>
          </w:tcPr>
          <w:p w:rsidR="00D910AE" w:rsidRPr="00D079AD" w:rsidRDefault="00D910AE" w:rsidP="0080129A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80" w:type="dxa"/>
          </w:tcPr>
          <w:p w:rsidR="00D910AE" w:rsidRPr="00D079AD" w:rsidRDefault="00D910AE" w:rsidP="0080129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</w:tcPr>
          <w:p w:rsidR="00D910AE" w:rsidRPr="00D079AD" w:rsidRDefault="00D910AE" w:rsidP="0080129A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253" w:type="dxa"/>
          </w:tcPr>
          <w:p w:rsidR="00D910AE" w:rsidRPr="00D079AD" w:rsidRDefault="00D910AE" w:rsidP="0080129A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rFonts w:ascii="標楷體" w:eastAsia="標楷體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D910AE" w:rsidRPr="00D079AD" w:rsidRDefault="00D910AE" w:rsidP="0080129A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58" w:type="dxa"/>
          </w:tcPr>
          <w:p w:rsidR="00D910AE" w:rsidRPr="00D079AD" w:rsidRDefault="00D910AE" w:rsidP="0080129A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910AE" w:rsidRPr="00D079AD" w:rsidTr="006E2F85">
        <w:trPr>
          <w:trHeight w:val="422"/>
        </w:trPr>
        <w:tc>
          <w:tcPr>
            <w:tcW w:w="868" w:type="dxa"/>
            <w:vAlign w:val="center"/>
          </w:tcPr>
          <w:p w:rsidR="00D910AE" w:rsidRPr="00D079AD" w:rsidRDefault="00D910AE" w:rsidP="0080129A">
            <w:pPr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079AD">
              <w:rPr>
                <w:rFonts w:ascii="標楷體" w:eastAsia="標楷體" w:hint="eastAsia"/>
                <w:color w:val="000000"/>
                <w:sz w:val="28"/>
              </w:rPr>
              <w:t>小計</w:t>
            </w:r>
          </w:p>
        </w:tc>
        <w:tc>
          <w:tcPr>
            <w:tcW w:w="2400" w:type="dxa"/>
          </w:tcPr>
          <w:p w:rsidR="00D910AE" w:rsidRPr="00D079AD" w:rsidRDefault="00D910AE" w:rsidP="0080129A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12</w:t>
            </w:r>
          </w:p>
        </w:tc>
        <w:tc>
          <w:tcPr>
            <w:tcW w:w="2377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2680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2253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658" w:type="dxa"/>
            <w:vAlign w:val="center"/>
          </w:tcPr>
          <w:p w:rsidR="00D910AE" w:rsidRPr="00D079AD" w:rsidRDefault="00D910AE" w:rsidP="0080129A">
            <w:pPr>
              <w:jc w:val="center"/>
              <w:rPr>
                <w:rFonts w:ascii="標楷體" w:eastAsia="標楷體"/>
                <w:color w:val="000000"/>
              </w:rPr>
            </w:pPr>
            <w:r w:rsidRPr="00D079AD">
              <w:rPr>
                <w:rFonts w:ascii="標楷體" w:eastAsia="標楷體"/>
                <w:color w:val="000000"/>
              </w:rPr>
              <w:t>32</w:t>
            </w:r>
          </w:p>
        </w:tc>
      </w:tr>
    </w:tbl>
    <w:p w:rsidR="00D910AE" w:rsidRPr="00D079AD" w:rsidRDefault="00D910AE" w:rsidP="00421072">
      <w:pPr>
        <w:snapToGrid w:val="0"/>
        <w:spacing w:before="120"/>
        <w:rPr>
          <w:rFonts w:ascii="標楷體" w:eastAsia="標楷體"/>
          <w:color w:val="000000"/>
        </w:rPr>
      </w:pPr>
      <w:proofErr w:type="gramStart"/>
      <w:r w:rsidRPr="00D079AD">
        <w:rPr>
          <w:rFonts w:ascii="標楷體" w:eastAsia="標楷體" w:hint="eastAsia"/>
          <w:color w:val="000000"/>
        </w:rPr>
        <w:t>註</w:t>
      </w:r>
      <w:proofErr w:type="gramEnd"/>
      <w:r w:rsidRPr="00D079AD">
        <w:rPr>
          <w:rFonts w:ascii="標楷體" w:eastAsia="標楷體" w:hint="eastAsia"/>
          <w:color w:val="000000"/>
        </w:rPr>
        <w:t>：</w:t>
      </w:r>
      <w:r w:rsidRPr="00D079AD">
        <w:rPr>
          <w:rFonts w:ascii="標楷體" w:eastAsia="標楷體"/>
          <w:color w:val="000000"/>
        </w:rPr>
        <w:t>1.</w:t>
      </w:r>
      <w:r w:rsidRPr="00D079AD">
        <w:rPr>
          <w:rFonts w:ascii="標楷體" w:eastAsia="標楷體" w:hint="eastAsia"/>
          <w:color w:val="000000"/>
        </w:rPr>
        <w:t>本系學生至少應修滿</w:t>
      </w:r>
      <w:r w:rsidRPr="00D079AD">
        <w:rPr>
          <w:rFonts w:ascii="標楷體" w:eastAsia="標楷體" w:hint="eastAsia"/>
          <w:color w:val="000000"/>
          <w:u w:val="single"/>
        </w:rPr>
        <w:t xml:space="preserve">　</w:t>
      </w:r>
      <w:r w:rsidRPr="00D079AD">
        <w:rPr>
          <w:rFonts w:ascii="標楷體" w:eastAsia="標楷體"/>
          <w:color w:val="000000"/>
          <w:u w:val="single"/>
        </w:rPr>
        <w:t>128</w:t>
      </w:r>
      <w:r w:rsidRPr="00D079AD">
        <w:rPr>
          <w:rFonts w:ascii="標楷體" w:eastAsia="標楷體" w:hint="eastAsia"/>
          <w:color w:val="000000"/>
          <w:u w:val="single"/>
        </w:rPr>
        <w:t xml:space="preserve">　</w:t>
      </w:r>
      <w:r w:rsidRPr="00D079AD">
        <w:rPr>
          <w:rFonts w:ascii="標楷體" w:eastAsia="標楷體" w:hint="eastAsia"/>
          <w:color w:val="000000"/>
        </w:rPr>
        <w:t>學分始得畢業</w:t>
      </w:r>
      <w:r w:rsidRPr="00D079AD">
        <w:rPr>
          <w:rFonts w:ascii="標楷體" w:eastAsia="標楷體"/>
          <w:color w:val="000000"/>
        </w:rPr>
        <w:t>(</w:t>
      </w:r>
      <w:r w:rsidRPr="00D079AD">
        <w:rPr>
          <w:rFonts w:ascii="標楷體" w:eastAsia="標楷體" w:hint="eastAsia"/>
          <w:color w:val="000000"/>
        </w:rPr>
        <w:t>其中必修應修</w:t>
      </w:r>
      <w:r w:rsidRPr="00D079AD">
        <w:rPr>
          <w:rFonts w:ascii="標楷體" w:eastAsia="標楷體" w:hint="eastAsia"/>
          <w:color w:val="000000"/>
          <w:u w:val="single"/>
        </w:rPr>
        <w:t xml:space="preserve">　</w:t>
      </w:r>
      <w:r w:rsidRPr="00D079AD">
        <w:rPr>
          <w:rFonts w:ascii="標楷體" w:eastAsia="標楷體"/>
          <w:color w:val="000000"/>
          <w:u w:val="single"/>
        </w:rPr>
        <w:t>10</w:t>
      </w:r>
      <w:r w:rsidR="004346B4">
        <w:rPr>
          <w:rFonts w:ascii="標楷體" w:eastAsia="標楷體" w:hint="eastAsia"/>
          <w:color w:val="000000"/>
          <w:u w:val="single"/>
        </w:rPr>
        <w:t>0</w:t>
      </w:r>
      <w:r w:rsidRPr="00D079AD">
        <w:rPr>
          <w:rFonts w:ascii="標楷體" w:eastAsia="標楷體"/>
          <w:color w:val="000000"/>
          <w:u w:val="single"/>
        </w:rPr>
        <w:t>+1(</w:t>
      </w:r>
      <w:r w:rsidRPr="00D079AD">
        <w:rPr>
          <w:rFonts w:ascii="標楷體" w:eastAsia="標楷體" w:hint="eastAsia"/>
          <w:color w:val="000000"/>
          <w:u w:val="single"/>
        </w:rPr>
        <w:t>通識教育講座</w:t>
      </w:r>
      <w:r w:rsidRPr="00D079AD">
        <w:rPr>
          <w:rFonts w:ascii="標楷體" w:eastAsia="標楷體"/>
          <w:color w:val="000000"/>
          <w:u w:val="single"/>
        </w:rPr>
        <w:t>)</w:t>
      </w:r>
      <w:r w:rsidRPr="00D079AD">
        <w:rPr>
          <w:rFonts w:ascii="標楷體" w:eastAsia="標楷體" w:hint="eastAsia"/>
          <w:color w:val="000000"/>
        </w:rPr>
        <w:t>學分，選修應修</w:t>
      </w:r>
      <w:r w:rsidRPr="00D079AD">
        <w:rPr>
          <w:rFonts w:ascii="標楷體" w:eastAsia="標楷體" w:hint="eastAsia"/>
          <w:color w:val="000000"/>
          <w:u w:val="single"/>
        </w:rPr>
        <w:t xml:space="preserve">　</w:t>
      </w:r>
      <w:r w:rsidRPr="00D079AD">
        <w:rPr>
          <w:rFonts w:ascii="標楷體" w:eastAsia="標楷體"/>
          <w:color w:val="000000"/>
          <w:u w:val="single"/>
        </w:rPr>
        <w:t>2</w:t>
      </w:r>
      <w:r w:rsidR="00E6376D">
        <w:rPr>
          <w:rFonts w:ascii="標楷體" w:eastAsia="標楷體" w:hint="eastAsia"/>
          <w:color w:val="000000"/>
          <w:u w:val="single"/>
        </w:rPr>
        <w:t>7</w:t>
      </w:r>
      <w:r w:rsidRPr="00D079AD">
        <w:rPr>
          <w:rFonts w:ascii="標楷體" w:eastAsia="標楷體" w:hint="eastAsia"/>
          <w:color w:val="000000"/>
          <w:u w:val="single"/>
        </w:rPr>
        <w:t xml:space="preserve">　</w:t>
      </w:r>
      <w:r w:rsidRPr="00D079AD">
        <w:rPr>
          <w:rFonts w:ascii="標楷體" w:eastAsia="標楷體" w:hint="eastAsia"/>
          <w:color w:val="000000"/>
        </w:rPr>
        <w:t>學分</w:t>
      </w:r>
      <w:r w:rsidRPr="00D079AD">
        <w:rPr>
          <w:rFonts w:ascii="標楷體" w:eastAsia="標楷體"/>
          <w:color w:val="000000"/>
        </w:rPr>
        <w:t>)</w:t>
      </w:r>
    </w:p>
    <w:p w:rsidR="00D910AE" w:rsidRPr="00D079AD" w:rsidRDefault="00D910AE" w:rsidP="00ED16B9">
      <w:pPr>
        <w:snapToGrid w:val="0"/>
        <w:ind w:firstLineChars="200" w:firstLine="480"/>
        <w:rPr>
          <w:rFonts w:ascii="標楷體" w:eastAsia="標楷體"/>
          <w:color w:val="000000"/>
        </w:rPr>
      </w:pPr>
      <w:r w:rsidRPr="00D079AD">
        <w:rPr>
          <w:rFonts w:ascii="標楷體" w:eastAsia="標楷體"/>
          <w:color w:val="000000"/>
        </w:rPr>
        <w:t>2.</w:t>
      </w:r>
      <w:r w:rsidRPr="00D079AD">
        <w:rPr>
          <w:rFonts w:ascii="標楷體" w:eastAsia="標楷體" w:hint="eastAsia"/>
          <w:color w:val="000000"/>
        </w:rPr>
        <w:t>學生於畢業前需修習「通識教育講座」</w:t>
      </w:r>
      <w:r w:rsidRPr="00D079AD">
        <w:rPr>
          <w:rFonts w:ascii="標楷體" w:eastAsia="標楷體"/>
          <w:color w:val="000000"/>
        </w:rPr>
        <w:t>1</w:t>
      </w:r>
      <w:r w:rsidRPr="00D079AD">
        <w:rPr>
          <w:rFonts w:ascii="標楷體" w:eastAsia="標楷體" w:hint="eastAsia"/>
          <w:color w:val="000000"/>
        </w:rPr>
        <w:t>學分課程。各系依序開課，開課學期不固定。</w:t>
      </w:r>
    </w:p>
    <w:p w:rsidR="001A1C47" w:rsidRPr="006701CC" w:rsidRDefault="00D910AE" w:rsidP="001A1C47">
      <w:pPr>
        <w:widowControl/>
        <w:snapToGrid w:val="0"/>
        <w:ind w:firstLineChars="200" w:firstLine="480"/>
        <w:rPr>
          <w:rFonts w:eastAsia="標楷體"/>
          <w:sz w:val="40"/>
        </w:rPr>
      </w:pPr>
      <w:r w:rsidRPr="00D079AD">
        <w:rPr>
          <w:rFonts w:ascii="標楷體" w:eastAsia="標楷體"/>
          <w:color w:val="000000"/>
        </w:rPr>
        <w:t>3.</w:t>
      </w:r>
      <w:r w:rsidRPr="00D079AD">
        <w:rPr>
          <w:rFonts w:ascii="標楷體" w:eastAsia="標楷體" w:hint="eastAsia"/>
          <w:color w:val="000000"/>
        </w:rPr>
        <w:t>本系學生至少</w:t>
      </w:r>
      <w:proofErr w:type="gramStart"/>
      <w:r w:rsidRPr="00D079AD">
        <w:rPr>
          <w:rFonts w:ascii="標楷體" w:eastAsia="標楷體" w:hint="eastAsia"/>
          <w:color w:val="000000"/>
        </w:rPr>
        <w:t>應修系專業</w:t>
      </w:r>
      <w:proofErr w:type="gramEnd"/>
      <w:r w:rsidRPr="00D079AD">
        <w:rPr>
          <w:rFonts w:ascii="標楷體" w:eastAsia="標楷體" w:hint="eastAsia"/>
          <w:color w:val="000000"/>
        </w:rPr>
        <w:t>選修課程</w:t>
      </w:r>
      <w:r w:rsidRPr="00D079AD">
        <w:rPr>
          <w:rFonts w:ascii="標楷體" w:eastAsia="標楷體"/>
          <w:color w:val="000000"/>
        </w:rPr>
        <w:t>23</w:t>
      </w:r>
      <w:r w:rsidRPr="00D079AD">
        <w:rPr>
          <w:rFonts w:ascii="標楷體" w:eastAsia="標楷體" w:hint="eastAsia"/>
          <w:color w:val="000000"/>
        </w:rPr>
        <w:t>學分。</w:t>
      </w:r>
    </w:p>
    <w:sectPr w:rsidR="001A1C47" w:rsidRPr="006701CC" w:rsidSect="00165742">
      <w:footerReference w:type="even" r:id="rId6"/>
      <w:footerReference w:type="default" r:id="rId7"/>
      <w:pgSz w:w="16838" w:h="11906" w:orient="landscape" w:code="9"/>
      <w:pgMar w:top="1134" w:right="1134" w:bottom="1134" w:left="1134" w:header="851" w:footer="567" w:gutter="0"/>
      <w:pgNumType w:start="1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CC" w:rsidRDefault="00F201CC">
      <w:r>
        <w:separator/>
      </w:r>
    </w:p>
  </w:endnote>
  <w:endnote w:type="continuationSeparator" w:id="0">
    <w:p w:rsidR="00F201CC" w:rsidRDefault="00F2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隸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AE" w:rsidRDefault="00B85D52" w:rsidP="00857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10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0AE" w:rsidRDefault="00D910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49" w:rsidRDefault="00E01D49">
    <w:pPr>
      <w:pStyle w:val="a3"/>
      <w:jc w:val="center"/>
    </w:pPr>
  </w:p>
  <w:p w:rsidR="00E01D49" w:rsidRDefault="00E01D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CC" w:rsidRDefault="00F201CC">
      <w:r>
        <w:separator/>
      </w:r>
    </w:p>
  </w:footnote>
  <w:footnote w:type="continuationSeparator" w:id="0">
    <w:p w:rsidR="00F201CC" w:rsidRDefault="00F20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677"/>
    <w:rsid w:val="0000347F"/>
    <w:rsid w:val="00011246"/>
    <w:rsid w:val="0001655F"/>
    <w:rsid w:val="000225FB"/>
    <w:rsid w:val="00031305"/>
    <w:rsid w:val="00032B81"/>
    <w:rsid w:val="000458B2"/>
    <w:rsid w:val="0005229C"/>
    <w:rsid w:val="00055BF1"/>
    <w:rsid w:val="0005785F"/>
    <w:rsid w:val="00063498"/>
    <w:rsid w:val="0006663E"/>
    <w:rsid w:val="00067247"/>
    <w:rsid w:val="00072EB6"/>
    <w:rsid w:val="00076E57"/>
    <w:rsid w:val="0008010A"/>
    <w:rsid w:val="000A3720"/>
    <w:rsid w:val="000A60B5"/>
    <w:rsid w:val="000B1815"/>
    <w:rsid w:val="000D5634"/>
    <w:rsid w:val="000D791B"/>
    <w:rsid w:val="000E6693"/>
    <w:rsid w:val="000F14C7"/>
    <w:rsid w:val="000F6C99"/>
    <w:rsid w:val="001002CC"/>
    <w:rsid w:val="00117909"/>
    <w:rsid w:val="00126F62"/>
    <w:rsid w:val="001305DC"/>
    <w:rsid w:val="00132D08"/>
    <w:rsid w:val="00133F22"/>
    <w:rsid w:val="00136F17"/>
    <w:rsid w:val="001425F0"/>
    <w:rsid w:val="0015082A"/>
    <w:rsid w:val="001608F3"/>
    <w:rsid w:val="001609B3"/>
    <w:rsid w:val="00165742"/>
    <w:rsid w:val="00170575"/>
    <w:rsid w:val="00171C48"/>
    <w:rsid w:val="001A02B8"/>
    <w:rsid w:val="001A0BDD"/>
    <w:rsid w:val="001A1C47"/>
    <w:rsid w:val="001A30FD"/>
    <w:rsid w:val="001A5337"/>
    <w:rsid w:val="001B0446"/>
    <w:rsid w:val="001B509B"/>
    <w:rsid w:val="001C0538"/>
    <w:rsid w:val="001C1769"/>
    <w:rsid w:val="001D0193"/>
    <w:rsid w:val="001D1E44"/>
    <w:rsid w:val="001D770B"/>
    <w:rsid w:val="001E02D6"/>
    <w:rsid w:val="001E60CE"/>
    <w:rsid w:val="001F1769"/>
    <w:rsid w:val="002000DE"/>
    <w:rsid w:val="00206FA7"/>
    <w:rsid w:val="00222C82"/>
    <w:rsid w:val="00223773"/>
    <w:rsid w:val="00230521"/>
    <w:rsid w:val="00234206"/>
    <w:rsid w:val="0023471D"/>
    <w:rsid w:val="002402FC"/>
    <w:rsid w:val="002425C8"/>
    <w:rsid w:val="00245733"/>
    <w:rsid w:val="00245FB0"/>
    <w:rsid w:val="00246431"/>
    <w:rsid w:val="002539E4"/>
    <w:rsid w:val="00264BC1"/>
    <w:rsid w:val="00296046"/>
    <w:rsid w:val="00297D4E"/>
    <w:rsid w:val="002A73BF"/>
    <w:rsid w:val="002B7287"/>
    <w:rsid w:val="002C77EC"/>
    <w:rsid w:val="002E0344"/>
    <w:rsid w:val="002E4923"/>
    <w:rsid w:val="00301CF5"/>
    <w:rsid w:val="0031214F"/>
    <w:rsid w:val="003173BC"/>
    <w:rsid w:val="00323BB2"/>
    <w:rsid w:val="003247DA"/>
    <w:rsid w:val="00330B2F"/>
    <w:rsid w:val="00336134"/>
    <w:rsid w:val="00343D2C"/>
    <w:rsid w:val="00344DB8"/>
    <w:rsid w:val="00347809"/>
    <w:rsid w:val="00347D80"/>
    <w:rsid w:val="00384A92"/>
    <w:rsid w:val="003876B7"/>
    <w:rsid w:val="0039347F"/>
    <w:rsid w:val="00396847"/>
    <w:rsid w:val="003B5D07"/>
    <w:rsid w:val="003C1284"/>
    <w:rsid w:val="003C361D"/>
    <w:rsid w:val="003C3A9A"/>
    <w:rsid w:val="003C3D0C"/>
    <w:rsid w:val="003D3282"/>
    <w:rsid w:val="003F4511"/>
    <w:rsid w:val="004070FB"/>
    <w:rsid w:val="00413A67"/>
    <w:rsid w:val="00421072"/>
    <w:rsid w:val="004218E5"/>
    <w:rsid w:val="00421E7F"/>
    <w:rsid w:val="004346B4"/>
    <w:rsid w:val="004500FB"/>
    <w:rsid w:val="00463D48"/>
    <w:rsid w:val="004648BD"/>
    <w:rsid w:val="00467BA9"/>
    <w:rsid w:val="00471305"/>
    <w:rsid w:val="00476950"/>
    <w:rsid w:val="0048516F"/>
    <w:rsid w:val="00485764"/>
    <w:rsid w:val="004A0B47"/>
    <w:rsid w:val="004A26C6"/>
    <w:rsid w:val="004B26AC"/>
    <w:rsid w:val="004D0065"/>
    <w:rsid w:val="004D7F15"/>
    <w:rsid w:val="004E1F13"/>
    <w:rsid w:val="004E4E57"/>
    <w:rsid w:val="004E78F8"/>
    <w:rsid w:val="004E7C48"/>
    <w:rsid w:val="004F4580"/>
    <w:rsid w:val="0050016B"/>
    <w:rsid w:val="00506A56"/>
    <w:rsid w:val="00511D7A"/>
    <w:rsid w:val="00517C4D"/>
    <w:rsid w:val="00531970"/>
    <w:rsid w:val="0053237D"/>
    <w:rsid w:val="005329C1"/>
    <w:rsid w:val="005330AD"/>
    <w:rsid w:val="00537918"/>
    <w:rsid w:val="00564E29"/>
    <w:rsid w:val="00575261"/>
    <w:rsid w:val="00576882"/>
    <w:rsid w:val="00580936"/>
    <w:rsid w:val="005828AF"/>
    <w:rsid w:val="00590B52"/>
    <w:rsid w:val="005C0A0D"/>
    <w:rsid w:val="005C68A2"/>
    <w:rsid w:val="005D17A7"/>
    <w:rsid w:val="005D3F56"/>
    <w:rsid w:val="005D4C4A"/>
    <w:rsid w:val="005E3BAC"/>
    <w:rsid w:val="005E7D70"/>
    <w:rsid w:val="005F11DF"/>
    <w:rsid w:val="00615955"/>
    <w:rsid w:val="00621B32"/>
    <w:rsid w:val="006240C1"/>
    <w:rsid w:val="00656E4B"/>
    <w:rsid w:val="0066662C"/>
    <w:rsid w:val="006701CC"/>
    <w:rsid w:val="006703D9"/>
    <w:rsid w:val="00683DD6"/>
    <w:rsid w:val="006A00DA"/>
    <w:rsid w:val="006A5266"/>
    <w:rsid w:val="006B04AC"/>
    <w:rsid w:val="006B6EF9"/>
    <w:rsid w:val="006B77BE"/>
    <w:rsid w:val="006D1AFA"/>
    <w:rsid w:val="006D5268"/>
    <w:rsid w:val="006D53F7"/>
    <w:rsid w:val="006D737D"/>
    <w:rsid w:val="006E2F85"/>
    <w:rsid w:val="006E4970"/>
    <w:rsid w:val="006E5CAD"/>
    <w:rsid w:val="006F0B0E"/>
    <w:rsid w:val="006F3021"/>
    <w:rsid w:val="0070158A"/>
    <w:rsid w:val="00703C61"/>
    <w:rsid w:val="00703F8B"/>
    <w:rsid w:val="0071320A"/>
    <w:rsid w:val="0071363D"/>
    <w:rsid w:val="0071701C"/>
    <w:rsid w:val="007210D0"/>
    <w:rsid w:val="007263D8"/>
    <w:rsid w:val="00734B4F"/>
    <w:rsid w:val="0075095C"/>
    <w:rsid w:val="007570D0"/>
    <w:rsid w:val="00762B75"/>
    <w:rsid w:val="007636EA"/>
    <w:rsid w:val="0076762B"/>
    <w:rsid w:val="00767F17"/>
    <w:rsid w:val="007741A6"/>
    <w:rsid w:val="00793689"/>
    <w:rsid w:val="007A115E"/>
    <w:rsid w:val="007A4D92"/>
    <w:rsid w:val="007B1BEA"/>
    <w:rsid w:val="007C20D7"/>
    <w:rsid w:val="007C2551"/>
    <w:rsid w:val="007C2C4A"/>
    <w:rsid w:val="007D1C88"/>
    <w:rsid w:val="007D2160"/>
    <w:rsid w:val="007D3499"/>
    <w:rsid w:val="007D7E18"/>
    <w:rsid w:val="007E0A05"/>
    <w:rsid w:val="007E4FA1"/>
    <w:rsid w:val="007E633E"/>
    <w:rsid w:val="007F27C2"/>
    <w:rsid w:val="007F5847"/>
    <w:rsid w:val="00800285"/>
    <w:rsid w:val="0080129A"/>
    <w:rsid w:val="00805425"/>
    <w:rsid w:val="00806B30"/>
    <w:rsid w:val="00811658"/>
    <w:rsid w:val="008151DD"/>
    <w:rsid w:val="00825949"/>
    <w:rsid w:val="008311AA"/>
    <w:rsid w:val="00842D40"/>
    <w:rsid w:val="00842F4E"/>
    <w:rsid w:val="00843E8C"/>
    <w:rsid w:val="00844F58"/>
    <w:rsid w:val="00846CC6"/>
    <w:rsid w:val="008550DF"/>
    <w:rsid w:val="0085774D"/>
    <w:rsid w:val="008717CF"/>
    <w:rsid w:val="00883BF2"/>
    <w:rsid w:val="0088422F"/>
    <w:rsid w:val="00887E09"/>
    <w:rsid w:val="00892124"/>
    <w:rsid w:val="00893EAF"/>
    <w:rsid w:val="008A170E"/>
    <w:rsid w:val="008A1E29"/>
    <w:rsid w:val="008A427E"/>
    <w:rsid w:val="008B1105"/>
    <w:rsid w:val="008B4652"/>
    <w:rsid w:val="008B4677"/>
    <w:rsid w:val="008B58FD"/>
    <w:rsid w:val="008B664B"/>
    <w:rsid w:val="008C30BD"/>
    <w:rsid w:val="008C3222"/>
    <w:rsid w:val="008E50AC"/>
    <w:rsid w:val="008F3F9A"/>
    <w:rsid w:val="008F5271"/>
    <w:rsid w:val="008F7AE2"/>
    <w:rsid w:val="009009E6"/>
    <w:rsid w:val="00904F65"/>
    <w:rsid w:val="0093517F"/>
    <w:rsid w:val="00936EB0"/>
    <w:rsid w:val="00946EC5"/>
    <w:rsid w:val="0094778B"/>
    <w:rsid w:val="009537B9"/>
    <w:rsid w:val="00956486"/>
    <w:rsid w:val="00965AB1"/>
    <w:rsid w:val="00967D02"/>
    <w:rsid w:val="00972302"/>
    <w:rsid w:val="00973541"/>
    <w:rsid w:val="00976A3A"/>
    <w:rsid w:val="00981CAF"/>
    <w:rsid w:val="00985745"/>
    <w:rsid w:val="009966A7"/>
    <w:rsid w:val="009A38DF"/>
    <w:rsid w:val="009A4171"/>
    <w:rsid w:val="009A7621"/>
    <w:rsid w:val="009C5267"/>
    <w:rsid w:val="009D07F3"/>
    <w:rsid w:val="009D6D02"/>
    <w:rsid w:val="009E463F"/>
    <w:rsid w:val="00A026F9"/>
    <w:rsid w:val="00A042E4"/>
    <w:rsid w:val="00A1044D"/>
    <w:rsid w:val="00A14107"/>
    <w:rsid w:val="00A1511D"/>
    <w:rsid w:val="00A16CFE"/>
    <w:rsid w:val="00A27373"/>
    <w:rsid w:val="00A27A22"/>
    <w:rsid w:val="00A35203"/>
    <w:rsid w:val="00A378FF"/>
    <w:rsid w:val="00A447B0"/>
    <w:rsid w:val="00A570A7"/>
    <w:rsid w:val="00A70664"/>
    <w:rsid w:val="00A7145A"/>
    <w:rsid w:val="00A71677"/>
    <w:rsid w:val="00A73073"/>
    <w:rsid w:val="00A73C9B"/>
    <w:rsid w:val="00A7498E"/>
    <w:rsid w:val="00A74E37"/>
    <w:rsid w:val="00A770F9"/>
    <w:rsid w:val="00A80E56"/>
    <w:rsid w:val="00A846E3"/>
    <w:rsid w:val="00A86032"/>
    <w:rsid w:val="00A9049C"/>
    <w:rsid w:val="00A90B2C"/>
    <w:rsid w:val="00AA2AF6"/>
    <w:rsid w:val="00AB4EB7"/>
    <w:rsid w:val="00AB66A9"/>
    <w:rsid w:val="00AB7011"/>
    <w:rsid w:val="00AB74EB"/>
    <w:rsid w:val="00AC4D1C"/>
    <w:rsid w:val="00B01874"/>
    <w:rsid w:val="00B03970"/>
    <w:rsid w:val="00B11086"/>
    <w:rsid w:val="00B275A9"/>
    <w:rsid w:val="00B27C9D"/>
    <w:rsid w:val="00B407B2"/>
    <w:rsid w:val="00B42D78"/>
    <w:rsid w:val="00B502B4"/>
    <w:rsid w:val="00B52F3E"/>
    <w:rsid w:val="00B5383F"/>
    <w:rsid w:val="00B6773E"/>
    <w:rsid w:val="00B857D5"/>
    <w:rsid w:val="00B85D52"/>
    <w:rsid w:val="00B91032"/>
    <w:rsid w:val="00B921E7"/>
    <w:rsid w:val="00B9611F"/>
    <w:rsid w:val="00B9796E"/>
    <w:rsid w:val="00BA16BB"/>
    <w:rsid w:val="00BA715F"/>
    <w:rsid w:val="00BE05FA"/>
    <w:rsid w:val="00BE1583"/>
    <w:rsid w:val="00BE5065"/>
    <w:rsid w:val="00BF26AC"/>
    <w:rsid w:val="00BF4313"/>
    <w:rsid w:val="00C0625D"/>
    <w:rsid w:val="00C102C9"/>
    <w:rsid w:val="00C12E82"/>
    <w:rsid w:val="00C2159D"/>
    <w:rsid w:val="00C21C9A"/>
    <w:rsid w:val="00C232C0"/>
    <w:rsid w:val="00C23576"/>
    <w:rsid w:val="00C2427F"/>
    <w:rsid w:val="00C25C16"/>
    <w:rsid w:val="00C27867"/>
    <w:rsid w:val="00C35B0F"/>
    <w:rsid w:val="00C36B00"/>
    <w:rsid w:val="00C44294"/>
    <w:rsid w:val="00C57AA1"/>
    <w:rsid w:val="00C645A6"/>
    <w:rsid w:val="00C7750E"/>
    <w:rsid w:val="00C856E9"/>
    <w:rsid w:val="00C859CC"/>
    <w:rsid w:val="00C909E9"/>
    <w:rsid w:val="00C91FC5"/>
    <w:rsid w:val="00C92952"/>
    <w:rsid w:val="00C92D3D"/>
    <w:rsid w:val="00C937AE"/>
    <w:rsid w:val="00C9692C"/>
    <w:rsid w:val="00CA6852"/>
    <w:rsid w:val="00CB7428"/>
    <w:rsid w:val="00CC16A1"/>
    <w:rsid w:val="00CC4A93"/>
    <w:rsid w:val="00CC738E"/>
    <w:rsid w:val="00CE15CC"/>
    <w:rsid w:val="00CE4C8C"/>
    <w:rsid w:val="00CE7213"/>
    <w:rsid w:val="00CF3097"/>
    <w:rsid w:val="00D00223"/>
    <w:rsid w:val="00D079AD"/>
    <w:rsid w:val="00D22DB9"/>
    <w:rsid w:val="00D250C9"/>
    <w:rsid w:val="00D3516A"/>
    <w:rsid w:val="00D37AC7"/>
    <w:rsid w:val="00D40B77"/>
    <w:rsid w:val="00D425EA"/>
    <w:rsid w:val="00D42870"/>
    <w:rsid w:val="00D428EE"/>
    <w:rsid w:val="00D625E9"/>
    <w:rsid w:val="00D816B3"/>
    <w:rsid w:val="00D821B4"/>
    <w:rsid w:val="00D91040"/>
    <w:rsid w:val="00D910AE"/>
    <w:rsid w:val="00DA2577"/>
    <w:rsid w:val="00DA51A7"/>
    <w:rsid w:val="00DB125E"/>
    <w:rsid w:val="00DB48FB"/>
    <w:rsid w:val="00DB7195"/>
    <w:rsid w:val="00DC4BA0"/>
    <w:rsid w:val="00DC6192"/>
    <w:rsid w:val="00DC6AF6"/>
    <w:rsid w:val="00DD30CE"/>
    <w:rsid w:val="00DD77C3"/>
    <w:rsid w:val="00DF271D"/>
    <w:rsid w:val="00DF5821"/>
    <w:rsid w:val="00DF6BE8"/>
    <w:rsid w:val="00DF7141"/>
    <w:rsid w:val="00E00F68"/>
    <w:rsid w:val="00E019C2"/>
    <w:rsid w:val="00E01D49"/>
    <w:rsid w:val="00E034CE"/>
    <w:rsid w:val="00E04ECA"/>
    <w:rsid w:val="00E06A69"/>
    <w:rsid w:val="00E11375"/>
    <w:rsid w:val="00E149AC"/>
    <w:rsid w:val="00E15C64"/>
    <w:rsid w:val="00E165EC"/>
    <w:rsid w:val="00E26335"/>
    <w:rsid w:val="00E338AC"/>
    <w:rsid w:val="00E34F79"/>
    <w:rsid w:val="00E46405"/>
    <w:rsid w:val="00E47CDA"/>
    <w:rsid w:val="00E50525"/>
    <w:rsid w:val="00E51046"/>
    <w:rsid w:val="00E62583"/>
    <w:rsid w:val="00E6376D"/>
    <w:rsid w:val="00E653EE"/>
    <w:rsid w:val="00E65744"/>
    <w:rsid w:val="00E657D1"/>
    <w:rsid w:val="00E7053C"/>
    <w:rsid w:val="00E82881"/>
    <w:rsid w:val="00E8768A"/>
    <w:rsid w:val="00E90BFC"/>
    <w:rsid w:val="00E967B9"/>
    <w:rsid w:val="00EA387E"/>
    <w:rsid w:val="00EB3C42"/>
    <w:rsid w:val="00EB667F"/>
    <w:rsid w:val="00EC530F"/>
    <w:rsid w:val="00ED16B9"/>
    <w:rsid w:val="00ED1B99"/>
    <w:rsid w:val="00EF2F3E"/>
    <w:rsid w:val="00EF7007"/>
    <w:rsid w:val="00EF7BF7"/>
    <w:rsid w:val="00F201CC"/>
    <w:rsid w:val="00F23DEC"/>
    <w:rsid w:val="00F25218"/>
    <w:rsid w:val="00F365EF"/>
    <w:rsid w:val="00F403F1"/>
    <w:rsid w:val="00F51A6C"/>
    <w:rsid w:val="00F53F66"/>
    <w:rsid w:val="00F5699F"/>
    <w:rsid w:val="00F723E1"/>
    <w:rsid w:val="00F80C1D"/>
    <w:rsid w:val="00F90A7F"/>
    <w:rsid w:val="00F91C5E"/>
    <w:rsid w:val="00F92E7E"/>
    <w:rsid w:val="00FA2C59"/>
    <w:rsid w:val="00FB274C"/>
    <w:rsid w:val="00FB280E"/>
    <w:rsid w:val="00FB6B7A"/>
    <w:rsid w:val="00FB6CC3"/>
    <w:rsid w:val="00FC2DD7"/>
    <w:rsid w:val="00FE292D"/>
    <w:rsid w:val="00FF275C"/>
    <w:rsid w:val="00FF5849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basedOn w:val="a0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876</Characters>
  <Application>Microsoft Office Word</Application>
  <DocSecurity>0</DocSecurity>
  <Lines>7</Lines>
  <Paragraphs>2</Paragraphs>
  <ScaleCrop>false</ScaleCrop>
  <Company>NPUST-BA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企業管理系 四年制課程規劃表</dc:title>
  <dc:subject/>
  <dc:creator>user</dc:creator>
  <cp:keywords/>
  <dc:description/>
  <cp:lastModifiedBy>USER</cp:lastModifiedBy>
  <cp:revision>3</cp:revision>
  <cp:lastPrinted>2014-11-10T11:27:00Z</cp:lastPrinted>
  <dcterms:created xsi:type="dcterms:W3CDTF">2016-04-13T09:26:00Z</dcterms:created>
  <dcterms:modified xsi:type="dcterms:W3CDTF">2016-08-18T03:59:00Z</dcterms:modified>
</cp:coreProperties>
</file>