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B88" w:rsidRDefault="00943B88" w:rsidP="00943B88">
      <w:pPr>
        <w:spacing w:after="120" w:line="400" w:lineRule="exact"/>
        <w:jc w:val="center"/>
        <w:rPr>
          <w:rFonts w:eastAsia="標楷體"/>
          <w:sz w:val="40"/>
        </w:rPr>
      </w:pPr>
      <w:r>
        <w:rPr>
          <w:rFonts w:eastAsia="標楷體" w:hAnsi="標楷體" w:hint="eastAsia"/>
          <w:sz w:val="40"/>
        </w:rPr>
        <w:t xml:space="preserve">國立屏東科技大學　</w:t>
      </w:r>
      <w:r>
        <w:rPr>
          <w:rFonts w:eastAsia="標楷體" w:hAnsi="標楷體" w:hint="eastAsia"/>
          <w:b/>
          <w:bCs/>
          <w:sz w:val="40"/>
          <w:u w:val="single"/>
        </w:rPr>
        <w:t>車輛工程系</w:t>
      </w:r>
      <w:r>
        <w:rPr>
          <w:rFonts w:eastAsia="標楷體" w:hAnsi="標楷體" w:hint="eastAsia"/>
          <w:sz w:val="40"/>
        </w:rPr>
        <w:t xml:space="preserve">　碩士班課程規劃表</w:t>
      </w:r>
    </w:p>
    <w:tbl>
      <w:tblPr>
        <w:tblW w:w="0" w:type="auto"/>
        <w:tblInd w:w="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3077"/>
        <w:gridCol w:w="1134"/>
        <w:gridCol w:w="851"/>
        <w:gridCol w:w="2693"/>
        <w:gridCol w:w="992"/>
        <w:gridCol w:w="851"/>
        <w:gridCol w:w="2409"/>
        <w:gridCol w:w="851"/>
        <w:gridCol w:w="850"/>
        <w:gridCol w:w="1847"/>
        <w:gridCol w:w="992"/>
        <w:gridCol w:w="709"/>
        <w:gridCol w:w="709"/>
      </w:tblGrid>
      <w:tr w:rsidR="0097458C" w:rsidRPr="00CA5519" w:rsidTr="004A4B15">
        <w:trPr>
          <w:cantSplit/>
          <w:trHeight w:val="340"/>
        </w:trPr>
        <w:tc>
          <w:tcPr>
            <w:tcW w:w="714" w:type="dxa"/>
            <w:vAlign w:val="center"/>
          </w:tcPr>
          <w:p w:rsidR="0097458C" w:rsidRPr="00CA5519" w:rsidRDefault="0097458C" w:rsidP="00D327EB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學年</w:t>
            </w:r>
          </w:p>
        </w:tc>
        <w:tc>
          <w:tcPr>
            <w:tcW w:w="9598" w:type="dxa"/>
            <w:gridSpan w:val="6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第一學年</w:t>
            </w:r>
          </w:p>
        </w:tc>
        <w:tc>
          <w:tcPr>
            <w:tcW w:w="7658" w:type="dxa"/>
            <w:gridSpan w:val="6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第二學年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學分總計</w:t>
            </w:r>
          </w:p>
        </w:tc>
      </w:tr>
      <w:tr w:rsidR="0097458C" w:rsidRPr="00CA5519" w:rsidTr="004A4B15">
        <w:trPr>
          <w:cantSplit/>
          <w:trHeight w:val="340"/>
        </w:trPr>
        <w:tc>
          <w:tcPr>
            <w:tcW w:w="714" w:type="dxa"/>
            <w:vAlign w:val="center"/>
          </w:tcPr>
          <w:p w:rsidR="0097458C" w:rsidRPr="00CA5519" w:rsidRDefault="0097458C" w:rsidP="00D327EB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學期</w:t>
            </w:r>
          </w:p>
        </w:tc>
        <w:tc>
          <w:tcPr>
            <w:tcW w:w="5062" w:type="dxa"/>
            <w:gridSpan w:val="3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第二學期</w:t>
            </w:r>
          </w:p>
        </w:tc>
        <w:tc>
          <w:tcPr>
            <w:tcW w:w="4110" w:type="dxa"/>
            <w:gridSpan w:val="3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第一學期</w:t>
            </w:r>
          </w:p>
        </w:tc>
        <w:tc>
          <w:tcPr>
            <w:tcW w:w="3548" w:type="dxa"/>
            <w:gridSpan w:val="3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第二學期</w:t>
            </w:r>
          </w:p>
        </w:tc>
        <w:tc>
          <w:tcPr>
            <w:tcW w:w="709" w:type="dxa"/>
            <w:vMerge/>
            <w:vAlign w:val="center"/>
          </w:tcPr>
          <w:p w:rsidR="0097458C" w:rsidRPr="00CA5519" w:rsidRDefault="0097458C" w:rsidP="00D327E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A4B15" w:rsidRPr="00CA5519" w:rsidTr="004A4B15">
        <w:trPr>
          <w:cantSplit/>
          <w:trHeight w:val="406"/>
        </w:trPr>
        <w:tc>
          <w:tcPr>
            <w:tcW w:w="714" w:type="dxa"/>
            <w:vAlign w:val="center"/>
          </w:tcPr>
          <w:p w:rsidR="004A4B15" w:rsidRPr="00CA5519" w:rsidRDefault="004A4B15" w:rsidP="00D327EB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 w:rsidRPr="00CA5519">
              <w:rPr>
                <w:rFonts w:ascii="標楷體"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3077" w:type="dxa"/>
            <w:tcBorders>
              <w:righ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永久碼</w:t>
            </w:r>
          </w:p>
        </w:tc>
        <w:tc>
          <w:tcPr>
            <w:tcW w:w="851" w:type="dxa"/>
            <w:vAlign w:val="center"/>
          </w:tcPr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5519">
              <w:rPr>
                <w:rFonts w:ascii="標楷體" w:eastAsia="標楷體" w:hAnsi="標楷體"/>
                <w:sz w:val="22"/>
                <w:szCs w:val="22"/>
              </w:rPr>
              <w:t>學分</w:t>
            </w: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永久碼</w:t>
            </w:r>
          </w:p>
        </w:tc>
        <w:tc>
          <w:tcPr>
            <w:tcW w:w="851" w:type="dxa"/>
            <w:vAlign w:val="center"/>
          </w:tcPr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5519">
              <w:rPr>
                <w:rFonts w:ascii="標楷體" w:eastAsia="標楷體" w:hAnsi="標楷體"/>
                <w:sz w:val="22"/>
                <w:szCs w:val="22"/>
              </w:rPr>
              <w:t>學分</w:t>
            </w: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永久碼</w:t>
            </w:r>
          </w:p>
        </w:tc>
        <w:tc>
          <w:tcPr>
            <w:tcW w:w="850" w:type="dxa"/>
            <w:vAlign w:val="center"/>
          </w:tcPr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5519">
              <w:rPr>
                <w:rFonts w:ascii="標楷體" w:eastAsia="標楷體" w:hAnsi="標楷體"/>
                <w:sz w:val="22"/>
                <w:szCs w:val="22"/>
              </w:rPr>
              <w:t>學分</w:t>
            </w: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1847" w:type="dxa"/>
            <w:tcBorders>
              <w:righ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永久碼</w:t>
            </w:r>
          </w:p>
        </w:tc>
        <w:tc>
          <w:tcPr>
            <w:tcW w:w="709" w:type="dxa"/>
            <w:vAlign w:val="center"/>
          </w:tcPr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5519">
              <w:rPr>
                <w:rFonts w:ascii="標楷體" w:eastAsia="標楷體" w:hAnsi="標楷體"/>
                <w:sz w:val="22"/>
                <w:szCs w:val="22"/>
              </w:rPr>
              <w:t>學分</w:t>
            </w: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709" w:type="dxa"/>
            <w:vMerge/>
            <w:vAlign w:val="center"/>
          </w:tcPr>
          <w:p w:rsidR="004A4B15" w:rsidRPr="00CA5519" w:rsidRDefault="004A4B15" w:rsidP="00D327E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A4B15" w:rsidRPr="00CA5519" w:rsidTr="004A4B15">
        <w:trPr>
          <w:cantSplit/>
          <w:trHeight w:val="694"/>
        </w:trPr>
        <w:tc>
          <w:tcPr>
            <w:tcW w:w="714" w:type="dxa"/>
            <w:textDirection w:val="tbRlV"/>
            <w:vAlign w:val="center"/>
          </w:tcPr>
          <w:p w:rsidR="004A4B15" w:rsidRPr="00CA5519" w:rsidRDefault="004A4B15" w:rsidP="00E2601F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必修</w:t>
            </w:r>
          </w:p>
        </w:tc>
        <w:tc>
          <w:tcPr>
            <w:tcW w:w="3077" w:type="dxa"/>
            <w:tcBorders>
              <w:righ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A3199">
              <w:rPr>
                <w:rFonts w:eastAsia="標楷體"/>
                <w:color w:val="000000" w:themeColor="text1"/>
                <w:szCs w:val="24"/>
              </w:rPr>
              <w:t>專題討論</w:t>
            </w:r>
            <w:r w:rsidRPr="002A3199">
              <w:rPr>
                <w:rFonts w:eastAsia="標楷體"/>
                <w:color w:val="000000" w:themeColor="text1"/>
                <w:szCs w:val="24"/>
              </w:rPr>
              <w:t>(1)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30040</w:t>
            </w:r>
          </w:p>
        </w:tc>
        <w:tc>
          <w:tcPr>
            <w:tcW w:w="851" w:type="dxa"/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A3199">
              <w:rPr>
                <w:rFonts w:eastAsia="標楷體"/>
                <w:color w:val="000000" w:themeColor="text1"/>
                <w:szCs w:val="24"/>
              </w:rPr>
              <w:t>1/2</w:t>
            </w:r>
          </w:p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C7043">
              <w:rPr>
                <w:rFonts w:eastAsia="標楷體"/>
                <w:color w:val="000000" w:themeColor="text1"/>
                <w:szCs w:val="24"/>
              </w:rPr>
              <w:t>專題討論</w:t>
            </w:r>
            <w:r w:rsidRPr="002C7043">
              <w:rPr>
                <w:rFonts w:eastAsia="標楷體"/>
                <w:color w:val="000000" w:themeColor="text1"/>
                <w:szCs w:val="24"/>
              </w:rPr>
              <w:t>(2)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30041</w:t>
            </w:r>
          </w:p>
        </w:tc>
        <w:tc>
          <w:tcPr>
            <w:tcW w:w="851" w:type="dxa"/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A3199">
              <w:rPr>
                <w:rFonts w:eastAsia="標楷體"/>
                <w:color w:val="000000" w:themeColor="text1"/>
                <w:szCs w:val="24"/>
              </w:rPr>
              <w:t>1/2</w:t>
            </w:r>
          </w:p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:rsidR="004A4B15" w:rsidRPr="007A72E7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7A72E7">
              <w:rPr>
                <w:rFonts w:eastAsia="標楷體"/>
                <w:color w:val="000000" w:themeColor="text1"/>
                <w:szCs w:val="24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A4B15" w:rsidRPr="007A72E7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30057</w:t>
            </w:r>
          </w:p>
        </w:tc>
        <w:tc>
          <w:tcPr>
            <w:tcW w:w="850" w:type="dxa"/>
          </w:tcPr>
          <w:p w:rsidR="004A4B15" w:rsidRPr="007A72E7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72E7">
              <w:rPr>
                <w:rFonts w:eastAsia="標楷體" w:hint="eastAsia"/>
                <w:color w:val="000000" w:themeColor="text1"/>
                <w:szCs w:val="24"/>
              </w:rPr>
              <w:t>6/6</w:t>
            </w:r>
          </w:p>
        </w:tc>
        <w:tc>
          <w:tcPr>
            <w:tcW w:w="1847" w:type="dxa"/>
            <w:tcBorders>
              <w:righ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4A4B15" w:rsidRPr="002A3199" w:rsidRDefault="004A4B15" w:rsidP="004A4B15">
            <w:pPr>
              <w:snapToGrid w:val="0"/>
              <w:spacing w:line="32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4A4B15" w:rsidRPr="00CA5519" w:rsidTr="004A4B15">
        <w:trPr>
          <w:cantSplit/>
          <w:trHeight w:val="400"/>
        </w:trPr>
        <w:tc>
          <w:tcPr>
            <w:tcW w:w="714" w:type="dxa"/>
            <w:vAlign w:val="center"/>
          </w:tcPr>
          <w:p w:rsidR="004A4B15" w:rsidRPr="00CA5519" w:rsidRDefault="004A4B15" w:rsidP="00E2601F">
            <w:pPr>
              <w:snapToGrid w:val="0"/>
              <w:spacing w:line="240" w:lineRule="atLeas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4211" w:type="dxa"/>
            <w:gridSpan w:val="2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1</w:t>
            </w:r>
            <w:r w:rsidRPr="00CA551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1</w:t>
            </w:r>
            <w:r w:rsidRPr="00CA551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4A4B15" w:rsidRPr="007A72E7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4B15" w:rsidRPr="007A72E7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72E7">
              <w:rPr>
                <w:rFonts w:ascii="標楷體" w:eastAsia="標楷體" w:hAnsi="標楷體" w:hint="eastAsia"/>
                <w:color w:val="000000" w:themeColor="text1"/>
                <w:szCs w:val="24"/>
              </w:rPr>
              <w:t>6/6</w:t>
            </w:r>
          </w:p>
        </w:tc>
        <w:tc>
          <w:tcPr>
            <w:tcW w:w="2839" w:type="dxa"/>
            <w:gridSpan w:val="2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4A4B15" w:rsidRPr="00CA5519" w:rsidTr="004A4B15">
        <w:trPr>
          <w:cantSplit/>
          <w:trHeight w:val="5968"/>
        </w:trPr>
        <w:tc>
          <w:tcPr>
            <w:tcW w:w="714" w:type="dxa"/>
            <w:textDirection w:val="tbRlV"/>
            <w:vAlign w:val="center"/>
          </w:tcPr>
          <w:p w:rsidR="004A4B15" w:rsidRPr="00CA5519" w:rsidRDefault="004A4B15" w:rsidP="00D327EB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選修</w:t>
            </w:r>
          </w:p>
        </w:tc>
        <w:tc>
          <w:tcPr>
            <w:tcW w:w="3077" w:type="dxa"/>
            <w:tcBorders>
              <w:bottom w:val="single" w:sz="4" w:space="0" w:color="auto"/>
              <w:right w:val="dotted" w:sz="4" w:space="0" w:color="auto"/>
            </w:tcBorders>
          </w:tcPr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工程統計與分析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研發管理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工程最佳化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高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等流</w:t>
            </w:r>
            <w:r w:rsidRPr="00B142C0">
              <w:rPr>
                <w:rFonts w:eastAsia="標楷體" w:hint="eastAsia"/>
                <w:color w:val="000000" w:themeColor="text1"/>
                <w:szCs w:val="24"/>
              </w:rPr>
              <w:t>體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高等計算流體力學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有限元素法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高等固體力學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非破壞性檢測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雷射加工技術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線性控制系統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B142C0">
              <w:rPr>
                <w:rFonts w:eastAsia="標楷體"/>
                <w:color w:val="000000" w:themeColor="text1"/>
              </w:rPr>
              <w:t>車輛動態系統建模與辨識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車輛電機機械專論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電動機驅動電路設計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數位訊號處理實務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模組化產品設計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校外實習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(1)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</w:tcPr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22207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30677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30558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20649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40634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40246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40621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40448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22206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40991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30232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40330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30713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30559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30787</w:t>
            </w:r>
          </w:p>
          <w:p w:rsid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21677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3/6</w:t>
            </w:r>
          </w:p>
        </w:tc>
        <w:tc>
          <w:tcPr>
            <w:tcW w:w="2693" w:type="dxa"/>
            <w:tcBorders>
              <w:bottom w:val="single" w:sz="4" w:space="0" w:color="auto"/>
              <w:right w:val="dotted" w:sz="4" w:space="0" w:color="auto"/>
            </w:tcBorders>
          </w:tcPr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工廠管理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產業問題解析與對策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車輛散熱模組設計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高等車輛空氣動力學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高等</w:t>
            </w:r>
            <w:proofErr w:type="gramStart"/>
            <w:r w:rsidRPr="00B142C0">
              <w:rPr>
                <w:rFonts w:eastAsia="標楷體"/>
                <w:color w:val="000000" w:themeColor="text1"/>
                <w:szCs w:val="24"/>
              </w:rPr>
              <w:t>熱傳學</w:t>
            </w:r>
            <w:proofErr w:type="gramEnd"/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車輛創意機構設計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複合材料力學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車輛結構動力學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破壞力學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非線性控制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智慧控制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車載通訊</w:t>
            </w:r>
            <w:r w:rsidRPr="00B142C0">
              <w:rPr>
                <w:rFonts w:eastAsia="標楷體" w:hint="eastAsia"/>
                <w:color w:val="000000" w:themeColor="text1"/>
                <w:szCs w:val="24"/>
              </w:rPr>
              <w:t>及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大數據分析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車輛控制系統設計實務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伺服影像追蹤控制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農用電動載具設計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機器學習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校外實習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(2)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21290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23639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40327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40619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40663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40326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40994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40328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40580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40449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40818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22991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40325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22899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23421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30605</w:t>
            </w:r>
          </w:p>
          <w:p w:rsid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21678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4B15" w:rsidRPr="004B6BAB" w:rsidRDefault="004A4B15" w:rsidP="004A4B15">
            <w:pPr>
              <w:tabs>
                <w:tab w:val="center" w:pos="321"/>
              </w:tabs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ab/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1E10EF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E10EF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1E10EF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E10EF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Pr="001E10EF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E10EF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E10EF">
              <w:rPr>
                <w:rFonts w:eastAsia="標楷體"/>
                <w:color w:val="000000" w:themeColor="text1"/>
                <w:szCs w:val="24"/>
              </w:rPr>
              <w:t>3/6</w:t>
            </w:r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</w:tcPr>
          <w:p w:rsidR="004A4B15" w:rsidRPr="00AF2C84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AF2C84">
              <w:rPr>
                <w:rFonts w:eastAsia="標楷體"/>
                <w:color w:val="000000" w:themeColor="text1"/>
                <w:szCs w:val="24"/>
              </w:rPr>
              <w:t>專題討論</w:t>
            </w:r>
            <w:r w:rsidRPr="004B6BAB">
              <w:rPr>
                <w:rFonts w:eastAsia="標楷體"/>
                <w:color w:val="000000" w:themeColor="text1"/>
                <w:szCs w:val="24"/>
              </w:rPr>
              <w:t>(</w:t>
            </w:r>
            <w:r w:rsidRPr="004B6BAB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4B6BAB">
              <w:rPr>
                <w:rFonts w:eastAsia="標楷體"/>
                <w:color w:val="000000" w:themeColor="text1"/>
                <w:szCs w:val="24"/>
              </w:rPr>
              <w:t>)</w:t>
            </w:r>
          </w:p>
          <w:p w:rsidR="004A4B15" w:rsidRPr="00AF2C84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AF2C84">
              <w:rPr>
                <w:rFonts w:eastAsia="標楷體"/>
                <w:color w:val="000000" w:themeColor="text1"/>
                <w:szCs w:val="24"/>
              </w:rPr>
              <w:t>論文習作與研究方法</w:t>
            </w:r>
          </w:p>
          <w:p w:rsidR="004A4B15" w:rsidRPr="00AF2C84" w:rsidRDefault="004A4B15" w:rsidP="004A4B15">
            <w:pPr>
              <w:snapToGrid w:val="0"/>
              <w:spacing w:line="320" w:lineRule="exact"/>
              <w:jc w:val="right"/>
              <w:rPr>
                <w:rFonts w:eastAsia="標楷體"/>
                <w:color w:val="000000" w:themeColor="text1"/>
                <w:szCs w:val="24"/>
              </w:rPr>
            </w:pPr>
          </w:p>
          <w:p w:rsidR="004A4B15" w:rsidRPr="004A4B15" w:rsidRDefault="004A4B15" w:rsidP="004A4B15">
            <w:pPr>
              <w:snapToGrid w:val="0"/>
              <w:spacing w:line="320" w:lineRule="exact"/>
              <w:jc w:val="righ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30118</w:t>
            </w:r>
          </w:p>
          <w:p w:rsid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30058</w:t>
            </w:r>
          </w:p>
          <w:p w:rsidR="004A4B15" w:rsidRPr="004A4B15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BAB">
              <w:rPr>
                <w:rFonts w:ascii="標楷體" w:eastAsia="標楷體" w:hAnsi="標楷體" w:hint="eastAsia"/>
                <w:color w:val="000000" w:themeColor="text1"/>
                <w:szCs w:val="24"/>
              </w:rPr>
              <w:t>1/2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BAB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4B6BAB">
              <w:rPr>
                <w:rFonts w:ascii="標楷體" w:eastAsia="標楷體" w:hAnsi="標楷體" w:hint="eastAsia"/>
                <w:color w:val="000000" w:themeColor="text1"/>
                <w:szCs w:val="24"/>
              </w:rPr>
              <w:t>/3</w:t>
            </w:r>
          </w:p>
        </w:tc>
        <w:tc>
          <w:tcPr>
            <w:tcW w:w="1847" w:type="dxa"/>
            <w:tcBorders>
              <w:bottom w:val="single" w:sz="4" w:space="0" w:color="auto"/>
              <w:right w:val="dotted" w:sz="4" w:space="0" w:color="auto"/>
            </w:tcBorders>
          </w:tcPr>
          <w:p w:rsidR="004A4B15" w:rsidRPr="004B6BAB" w:rsidRDefault="004A4B15" w:rsidP="004A4B15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BAB">
              <w:rPr>
                <w:rFonts w:ascii="標楷體" w:eastAsia="標楷體" w:hAnsi="標楷體"/>
                <w:color w:val="000000" w:themeColor="text1"/>
                <w:szCs w:val="24"/>
              </w:rPr>
              <w:t>專題討論</w:t>
            </w:r>
            <w:r w:rsidRPr="004B6BAB">
              <w:rPr>
                <w:rFonts w:eastAsia="標楷體"/>
                <w:color w:val="000000" w:themeColor="text1"/>
                <w:szCs w:val="24"/>
              </w:rPr>
              <w:t>(</w:t>
            </w:r>
            <w:r w:rsidRPr="004B6BAB">
              <w:rPr>
                <w:rFonts w:eastAsia="標楷體" w:hint="eastAsia"/>
                <w:color w:val="000000" w:themeColor="text1"/>
                <w:szCs w:val="24"/>
              </w:rPr>
              <w:t>4</w:t>
            </w:r>
            <w:r w:rsidRPr="004B6BAB">
              <w:rPr>
                <w:rFonts w:eastAsia="標楷體"/>
                <w:color w:val="000000" w:themeColor="text1"/>
                <w:szCs w:val="24"/>
              </w:rPr>
              <w:t>)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4A4B15" w:rsidRDefault="004A4B15" w:rsidP="004A4B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4B15">
              <w:rPr>
                <w:rFonts w:ascii="標楷體" w:eastAsia="標楷體" w:hAnsi="標楷體"/>
                <w:color w:val="000000" w:themeColor="text1"/>
                <w:szCs w:val="24"/>
              </w:rPr>
              <w:t>30119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BAB">
              <w:rPr>
                <w:rFonts w:ascii="標楷體" w:eastAsia="標楷體" w:hAnsi="標楷體" w:hint="eastAsia"/>
                <w:color w:val="000000" w:themeColor="text1"/>
                <w:szCs w:val="24"/>
              </w:rPr>
              <w:t>1/2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4B15" w:rsidRPr="00CA5519" w:rsidRDefault="004A4B15" w:rsidP="004A4B15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97458C" w:rsidRPr="00CA5519" w:rsidTr="004A4B15">
        <w:trPr>
          <w:cantSplit/>
          <w:trHeight w:val="400"/>
        </w:trPr>
        <w:tc>
          <w:tcPr>
            <w:tcW w:w="714" w:type="dxa"/>
            <w:vAlign w:val="center"/>
          </w:tcPr>
          <w:p w:rsidR="0097458C" w:rsidRPr="00CA5519" w:rsidRDefault="0097458C" w:rsidP="00D327EB">
            <w:pPr>
              <w:snapToGrid w:val="0"/>
              <w:spacing w:line="240" w:lineRule="atLeas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4211" w:type="dxa"/>
            <w:gridSpan w:val="2"/>
            <w:vAlign w:val="center"/>
          </w:tcPr>
          <w:p w:rsidR="0097458C" w:rsidRPr="00CA5519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7458C" w:rsidRPr="004B6BAB" w:rsidRDefault="004E0662" w:rsidP="004B7C7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4B7C73">
              <w:rPr>
                <w:rFonts w:ascii="標楷體" w:eastAsia="標楷體" w:hAnsi="標楷體"/>
                <w:szCs w:val="24"/>
              </w:rPr>
              <w:t>8</w:t>
            </w:r>
            <w:r w:rsidR="0097458C" w:rsidRPr="004B6BAB">
              <w:rPr>
                <w:rFonts w:ascii="標楷體" w:eastAsia="標楷體" w:hAnsi="標楷體" w:hint="eastAsia"/>
                <w:szCs w:val="24"/>
              </w:rPr>
              <w:t>/</w:t>
            </w:r>
            <w:r w:rsidR="004B7C73">
              <w:rPr>
                <w:rFonts w:ascii="標楷體" w:eastAsia="標楷體" w:hAnsi="標楷體"/>
                <w:szCs w:val="24"/>
              </w:rPr>
              <w:t>51</w:t>
            </w:r>
          </w:p>
        </w:tc>
        <w:tc>
          <w:tcPr>
            <w:tcW w:w="3685" w:type="dxa"/>
            <w:gridSpan w:val="2"/>
            <w:vAlign w:val="center"/>
          </w:tcPr>
          <w:p w:rsidR="0097458C" w:rsidRPr="004B6BAB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7458C" w:rsidRPr="00CA5519" w:rsidRDefault="005532A2" w:rsidP="008C416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="0097458C" w:rsidRPr="00CA5519">
              <w:rPr>
                <w:rFonts w:ascii="標楷體" w:eastAsia="標楷體" w:hAnsi="標楷體" w:hint="eastAsia"/>
                <w:szCs w:val="24"/>
              </w:rPr>
              <w:t>/</w:t>
            </w:r>
            <w:r w:rsidR="0097458C">
              <w:rPr>
                <w:rFonts w:ascii="標楷體" w:eastAsia="標楷體" w:hAnsi="標楷體" w:hint="eastAsia"/>
                <w:szCs w:val="24"/>
              </w:rPr>
              <w:t>5</w:t>
            </w:r>
            <w:r w:rsidR="0017290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97458C" w:rsidRPr="00CA5519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458C" w:rsidRPr="00CA5519" w:rsidRDefault="00E6526B" w:rsidP="00366B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97458C" w:rsidRPr="00CA551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839" w:type="dxa"/>
            <w:gridSpan w:val="2"/>
            <w:vAlign w:val="center"/>
          </w:tcPr>
          <w:p w:rsidR="0097458C" w:rsidRPr="00CA5519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458C" w:rsidRPr="004B6BAB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BAB">
              <w:rPr>
                <w:rFonts w:ascii="標楷體" w:eastAsia="標楷體" w:hAnsi="標楷體" w:hint="eastAsia"/>
                <w:szCs w:val="24"/>
              </w:rPr>
              <w:t>1/2</w:t>
            </w:r>
          </w:p>
        </w:tc>
        <w:tc>
          <w:tcPr>
            <w:tcW w:w="709" w:type="dxa"/>
            <w:vAlign w:val="center"/>
          </w:tcPr>
          <w:p w:rsidR="0097458C" w:rsidRPr="004B6BAB" w:rsidRDefault="0097458C" w:rsidP="004B7C7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BAB">
              <w:rPr>
                <w:rFonts w:ascii="標楷體" w:eastAsia="標楷體" w:hAnsi="標楷體" w:hint="eastAsia"/>
                <w:szCs w:val="24"/>
              </w:rPr>
              <w:t>1</w:t>
            </w:r>
            <w:r w:rsidR="00811A35">
              <w:rPr>
                <w:rFonts w:ascii="標楷體" w:eastAsia="標楷體" w:hAnsi="標楷體" w:hint="eastAsia"/>
                <w:szCs w:val="24"/>
              </w:rPr>
              <w:t>0</w:t>
            </w:r>
            <w:r w:rsidR="004B7C73">
              <w:rPr>
                <w:rFonts w:ascii="標楷體" w:eastAsia="標楷體" w:hAnsi="標楷體"/>
                <w:szCs w:val="24"/>
              </w:rPr>
              <w:t>4</w:t>
            </w:r>
          </w:p>
        </w:tc>
      </w:tr>
    </w:tbl>
    <w:p w:rsidR="0097458C" w:rsidRDefault="0097458C" w:rsidP="002804F7">
      <w:pPr>
        <w:spacing w:before="120"/>
        <w:ind w:firstLine="600"/>
        <w:rPr>
          <w:rFonts w:eastAsia="標楷體"/>
          <w:sz w:val="20"/>
        </w:rPr>
      </w:pPr>
      <w:proofErr w:type="gramStart"/>
      <w:r w:rsidRPr="000634EA">
        <w:rPr>
          <w:rFonts w:ascii="標楷體" w:eastAsia="標楷體" w:hAnsi="標楷體"/>
          <w:szCs w:val="24"/>
        </w:rPr>
        <w:t>註</w:t>
      </w:r>
      <w:proofErr w:type="gramEnd"/>
      <w:r w:rsidRPr="000634EA">
        <w:rPr>
          <w:rFonts w:ascii="標楷體" w:eastAsia="標楷體" w:hAnsi="標楷體"/>
          <w:szCs w:val="24"/>
        </w:rPr>
        <w:t>：本系學生至少應修滿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Pr="000634EA">
        <w:rPr>
          <w:rFonts w:ascii="標楷體" w:eastAsia="標楷體" w:hAnsi="標楷體"/>
          <w:b/>
          <w:color w:val="FF0000"/>
          <w:szCs w:val="24"/>
          <w:u w:val="single"/>
        </w:rPr>
        <w:t>3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>2</w:t>
      </w:r>
      <w:r w:rsidRPr="000634EA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Pr="000634EA">
        <w:rPr>
          <w:rFonts w:ascii="標楷體" w:eastAsia="標楷體" w:hAnsi="標楷體"/>
          <w:szCs w:val="24"/>
        </w:rPr>
        <w:t>學分始得畢業(其中必修應修</w:t>
      </w:r>
      <w:r w:rsidRPr="00036735">
        <w:rPr>
          <w:rFonts w:ascii="標楷體" w:eastAsia="標楷體" w:hAnsi="標楷體" w:hint="eastAsia"/>
          <w:b/>
          <w:szCs w:val="24"/>
          <w:u w:val="single"/>
        </w:rPr>
        <w:t xml:space="preserve"> 8 </w:t>
      </w:r>
      <w:r w:rsidRPr="000634EA">
        <w:rPr>
          <w:rFonts w:ascii="標楷體" w:eastAsia="標楷體" w:hAnsi="標楷體"/>
          <w:szCs w:val="24"/>
        </w:rPr>
        <w:t>學分，選修應修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Pr="000634EA">
        <w:rPr>
          <w:rFonts w:ascii="標楷體" w:eastAsia="標楷體" w:hAnsi="標楷體" w:hint="eastAsia"/>
          <w:b/>
          <w:color w:val="FF0000"/>
          <w:szCs w:val="24"/>
          <w:u w:val="single"/>
        </w:rPr>
        <w:t>2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>4</w:t>
      </w:r>
      <w:r w:rsidRPr="000634EA">
        <w:rPr>
          <w:rFonts w:ascii="標楷體" w:eastAsia="標楷體" w:hAnsi="標楷體"/>
          <w:szCs w:val="24"/>
        </w:rPr>
        <w:t>學分)</w:t>
      </w:r>
    </w:p>
    <w:p w:rsidR="001642F3" w:rsidRPr="0097458C" w:rsidRDefault="001642F3"/>
    <w:sectPr w:rsidR="001642F3" w:rsidRPr="0097458C" w:rsidSect="004A4B15">
      <w:pgSz w:w="20636" w:h="14570" w:orient="landscape" w:code="12"/>
      <w:pgMar w:top="851" w:right="567" w:bottom="567" w:left="567" w:header="567" w:footer="567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8F9" w:rsidRDefault="009628F9" w:rsidP="00750A9B">
      <w:r>
        <w:separator/>
      </w:r>
    </w:p>
  </w:endnote>
  <w:endnote w:type="continuationSeparator" w:id="0">
    <w:p w:rsidR="009628F9" w:rsidRDefault="009628F9" w:rsidP="0075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8F9" w:rsidRDefault="009628F9" w:rsidP="00750A9B">
      <w:r>
        <w:separator/>
      </w:r>
    </w:p>
  </w:footnote>
  <w:footnote w:type="continuationSeparator" w:id="0">
    <w:p w:rsidR="009628F9" w:rsidRDefault="009628F9" w:rsidP="00750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8C"/>
    <w:rsid w:val="00084177"/>
    <w:rsid w:val="000B48A0"/>
    <w:rsid w:val="000E0208"/>
    <w:rsid w:val="00126F07"/>
    <w:rsid w:val="0013710E"/>
    <w:rsid w:val="001642F3"/>
    <w:rsid w:val="0017290F"/>
    <w:rsid w:val="001E10EF"/>
    <w:rsid w:val="00217C4E"/>
    <w:rsid w:val="00231593"/>
    <w:rsid w:val="002804F7"/>
    <w:rsid w:val="00290E79"/>
    <w:rsid w:val="002A011B"/>
    <w:rsid w:val="002A3199"/>
    <w:rsid w:val="002C7043"/>
    <w:rsid w:val="00366B5C"/>
    <w:rsid w:val="003E1009"/>
    <w:rsid w:val="00401B4E"/>
    <w:rsid w:val="004A4B15"/>
    <w:rsid w:val="004B6BAB"/>
    <w:rsid w:val="004B7C73"/>
    <w:rsid w:val="004E0662"/>
    <w:rsid w:val="005532A2"/>
    <w:rsid w:val="005678DD"/>
    <w:rsid w:val="00571783"/>
    <w:rsid w:val="0057580A"/>
    <w:rsid w:val="005A3DB1"/>
    <w:rsid w:val="005D0A02"/>
    <w:rsid w:val="005E2638"/>
    <w:rsid w:val="00606FAA"/>
    <w:rsid w:val="00614DA6"/>
    <w:rsid w:val="006A0E7D"/>
    <w:rsid w:val="006E1745"/>
    <w:rsid w:val="0071524F"/>
    <w:rsid w:val="00716D64"/>
    <w:rsid w:val="00720336"/>
    <w:rsid w:val="00750A9B"/>
    <w:rsid w:val="007763C0"/>
    <w:rsid w:val="007A72E7"/>
    <w:rsid w:val="007D7402"/>
    <w:rsid w:val="00811A35"/>
    <w:rsid w:val="008B7BB1"/>
    <w:rsid w:val="008C3488"/>
    <w:rsid w:val="008C4162"/>
    <w:rsid w:val="008D5196"/>
    <w:rsid w:val="00943B88"/>
    <w:rsid w:val="009628F9"/>
    <w:rsid w:val="0097458C"/>
    <w:rsid w:val="009E4E75"/>
    <w:rsid w:val="009E6242"/>
    <w:rsid w:val="00A244A5"/>
    <w:rsid w:val="00A35A63"/>
    <w:rsid w:val="00A85928"/>
    <w:rsid w:val="00A93C16"/>
    <w:rsid w:val="00AC7FDB"/>
    <w:rsid w:val="00AF2C84"/>
    <w:rsid w:val="00B05200"/>
    <w:rsid w:val="00B142C0"/>
    <w:rsid w:val="00B9472A"/>
    <w:rsid w:val="00BA0D28"/>
    <w:rsid w:val="00BD7CDD"/>
    <w:rsid w:val="00CE4D82"/>
    <w:rsid w:val="00D32090"/>
    <w:rsid w:val="00D47120"/>
    <w:rsid w:val="00DB28A7"/>
    <w:rsid w:val="00E2601F"/>
    <w:rsid w:val="00E3503A"/>
    <w:rsid w:val="00E6526B"/>
    <w:rsid w:val="00E77945"/>
    <w:rsid w:val="00E8045B"/>
    <w:rsid w:val="00E857E9"/>
    <w:rsid w:val="00EB157F"/>
    <w:rsid w:val="00ED40C6"/>
    <w:rsid w:val="00F3253F"/>
    <w:rsid w:val="00F44E20"/>
    <w:rsid w:val="00F5690A"/>
    <w:rsid w:val="00F81287"/>
    <w:rsid w:val="00FB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B41368"/>
  <w15:docId w15:val="{7A4E69F2-C478-43FC-8D39-D20FCF18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58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50A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50A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yung</cp:lastModifiedBy>
  <cp:revision>8</cp:revision>
  <dcterms:created xsi:type="dcterms:W3CDTF">2021-10-15T14:50:00Z</dcterms:created>
  <dcterms:modified xsi:type="dcterms:W3CDTF">2021-11-27T11:13:00Z</dcterms:modified>
</cp:coreProperties>
</file>