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C7" w:rsidRPr="009670D3" w:rsidRDefault="003416C7" w:rsidP="003416C7">
      <w:pPr>
        <w:keepNext/>
        <w:pageBreakBefore/>
        <w:spacing w:after="120" w:line="400" w:lineRule="exact"/>
        <w:jc w:val="center"/>
        <w:rPr>
          <w:rFonts w:eastAsia="標楷體"/>
          <w:sz w:val="36"/>
          <w:szCs w:val="24"/>
        </w:rPr>
      </w:pPr>
      <w:r w:rsidRPr="009670D3">
        <w:rPr>
          <w:rFonts w:eastAsia="標楷體" w:hAnsi="標楷體"/>
          <w:sz w:val="40"/>
          <w:szCs w:val="24"/>
        </w:rPr>
        <w:t>國立屏東科技大學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sz w:val="40"/>
          <w:szCs w:val="24"/>
        </w:rPr>
        <w:t>四年制課程規劃表</w:t>
      </w:r>
      <w:r w:rsidR="002A6FF7">
        <w:rPr>
          <w:rFonts w:eastAsia="標楷體"/>
          <w:sz w:val="28"/>
          <w:szCs w:val="28"/>
        </w:rPr>
        <w:t>(111</w:t>
      </w:r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2838"/>
        <w:gridCol w:w="1054"/>
        <w:gridCol w:w="817"/>
        <w:gridCol w:w="2700"/>
        <w:gridCol w:w="983"/>
        <w:gridCol w:w="843"/>
        <w:gridCol w:w="2866"/>
        <w:gridCol w:w="1054"/>
        <w:gridCol w:w="939"/>
        <w:gridCol w:w="2759"/>
        <w:gridCol w:w="1014"/>
        <w:gridCol w:w="916"/>
      </w:tblGrid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3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41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93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46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231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8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9670D3" w:rsidRPr="009670D3" w:rsidTr="00671429">
        <w:trPr>
          <w:cantSplit/>
          <w:trHeight w:val="174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9670D3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2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</w:tr>
      <w:tr w:rsidR="009670D3" w:rsidRPr="009670D3" w:rsidTr="00671429">
        <w:trPr>
          <w:cantSplit/>
          <w:trHeight w:val="2143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hd w:val="clear" w:color="auto" w:fill="FFFFFF"/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外語實務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2)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生活服務教育</w:t>
            </w: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01004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0/2</w:t>
            </w: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生活服務教育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01004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0/2</w:t>
            </w: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憲法</w:t>
            </w: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通識教育講座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</w:tr>
      <w:tr w:rsidR="009670D3" w:rsidRPr="009670D3" w:rsidTr="00671429">
        <w:trPr>
          <w:cantSplit/>
          <w:trHeight w:val="1270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微積分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</w:rPr>
            </w:pPr>
            <w:r w:rsidRPr="00047B18">
              <w:rPr>
                <w:rFonts w:eastAsia="標楷體" w:hint="eastAsia"/>
                <w:color w:val="833C0B" w:themeColor="accent2" w:themeShade="80"/>
              </w:rPr>
              <w:t>運算思維與資訊科技應用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普通物理學實驗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kern w:val="2"/>
              </w:rPr>
            </w:pPr>
            <w:r w:rsidRPr="00047B18">
              <w:rPr>
                <w:rFonts w:eastAsia="標楷體"/>
                <w:color w:val="833C0B" w:themeColor="accent2" w:themeShade="80"/>
                <w:kern w:val="2"/>
              </w:rPr>
              <w:t>05081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B766FB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</w:t>
            </w:r>
            <w:r w:rsidR="003416C7"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普通化學實驗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</w:tr>
      <w:tr w:rsidR="009670D3" w:rsidRPr="009670D3" w:rsidTr="00671429">
        <w:trPr>
          <w:cantSplit/>
          <w:trHeight w:val="1719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1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生物機電工程概論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程式語言與實習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40147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05008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20852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</w:t>
            </w:r>
            <w:r w:rsidRPr="009670D3">
              <w:rPr>
                <w:rFonts w:eastAsia="標楷體"/>
                <w:szCs w:val="24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2/3</w:t>
            </w:r>
          </w:p>
        </w:tc>
        <w:tc>
          <w:tcPr>
            <w:tcW w:w="684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電腦輔助製圖與實習</w:t>
            </w: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21023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工程數學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應用力學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電工學與實習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熱力學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21736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23068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55140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機構學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電子學與實習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自動控制與實習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55148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22450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22391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516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154A06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22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trike/>
                <w:szCs w:val="24"/>
              </w:rPr>
              <w:t>19</w:t>
            </w:r>
            <w:r w:rsidR="00154A06" w:rsidRPr="009670D3">
              <w:rPr>
                <w:rFonts w:eastAsia="標楷體" w:hint="eastAsia"/>
                <w:szCs w:val="24"/>
              </w:rPr>
              <w:t>15</w:t>
            </w:r>
            <w:r w:rsidRPr="009670D3">
              <w:rPr>
                <w:rFonts w:eastAsia="標楷體"/>
                <w:szCs w:val="24"/>
              </w:rPr>
              <w:t>/</w:t>
            </w:r>
            <w:r w:rsidR="000112C2" w:rsidRPr="009670D3"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17/19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671429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17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工廠作業與實習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22262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農業設施概論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23107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材料力學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流體力學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b/>
                <w:dstrike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內燃機與實習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40306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20487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感測與控制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影像處理原理與應用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計算機在生物系統之應用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21091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20517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感測元件原理應用與實習</w:t>
            </w:r>
          </w:p>
          <w:p w:rsidR="003416C7" w:rsidRPr="00047B18" w:rsidRDefault="00047B18" w:rsidP="003416C7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47B18">
              <w:rPr>
                <w:rFonts w:eastAsia="標楷體" w:hint="eastAsia"/>
                <w:color w:val="FF0000"/>
                <w:szCs w:val="24"/>
              </w:rPr>
              <w:t>Python</w:t>
            </w:r>
            <w:r w:rsidRPr="00047B18">
              <w:rPr>
                <w:rFonts w:eastAsia="標楷體" w:hint="eastAsia"/>
                <w:color w:val="FF0000"/>
                <w:szCs w:val="24"/>
              </w:rPr>
              <w:t>基礎及應用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光學原理應用與實習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23449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23040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</w:t>
            </w:r>
            <w:r w:rsidR="00961277" w:rsidRPr="009670D3">
              <w:rPr>
                <w:rFonts w:eastAsia="標楷體" w:hint="eastAsia"/>
                <w:szCs w:val="24"/>
              </w:rPr>
              <w:t>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40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8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5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18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2</w:t>
            </w:r>
            <w:r w:rsidR="00961277" w:rsidRPr="009670D3">
              <w:rPr>
                <w:rFonts w:eastAsia="標楷體" w:hint="eastAsia"/>
                <w:szCs w:val="24"/>
              </w:rPr>
              <w:t>1</w:t>
            </w:r>
          </w:p>
        </w:tc>
      </w:tr>
    </w:tbl>
    <w:p w:rsidR="003416C7" w:rsidRPr="009670D3" w:rsidRDefault="003416C7" w:rsidP="003416C7">
      <w:pPr>
        <w:pageBreakBefore/>
        <w:spacing w:after="120" w:line="400" w:lineRule="exact"/>
        <w:jc w:val="center"/>
        <w:rPr>
          <w:rFonts w:eastAsia="標楷體"/>
          <w:sz w:val="40"/>
          <w:szCs w:val="24"/>
        </w:rPr>
      </w:pPr>
      <w:r w:rsidRPr="009670D3">
        <w:rPr>
          <w:rFonts w:eastAsia="標楷體" w:hAnsi="標楷體"/>
          <w:sz w:val="40"/>
          <w:szCs w:val="24"/>
        </w:rPr>
        <w:lastRenderedPageBreak/>
        <w:t>國立屏東科技大學</w:t>
      </w:r>
      <w:r w:rsidRPr="009670D3">
        <w:rPr>
          <w:rFonts w:eastAsia="標楷體"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 w:hAnsi="標楷體" w:hint="eastAsia"/>
          <w:b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四年制</w:t>
      </w:r>
      <w:r w:rsidRPr="009670D3">
        <w:rPr>
          <w:rFonts w:eastAsia="標楷體" w:hAnsi="標楷體"/>
          <w:sz w:val="40"/>
          <w:szCs w:val="24"/>
        </w:rPr>
        <w:t>課程規劃表</w:t>
      </w:r>
      <w:r w:rsidR="002A6FF7">
        <w:rPr>
          <w:rFonts w:eastAsia="標楷體"/>
          <w:sz w:val="28"/>
          <w:szCs w:val="28"/>
        </w:rPr>
        <w:t>(111</w:t>
      </w:r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3024"/>
        <w:gridCol w:w="829"/>
        <w:gridCol w:w="825"/>
        <w:gridCol w:w="2953"/>
        <w:gridCol w:w="967"/>
        <w:gridCol w:w="691"/>
        <w:gridCol w:w="3043"/>
        <w:gridCol w:w="991"/>
        <w:gridCol w:w="604"/>
        <w:gridCol w:w="2396"/>
        <w:gridCol w:w="813"/>
        <w:gridCol w:w="730"/>
        <w:gridCol w:w="829"/>
      </w:tblGrid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5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17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210" w:type="pct"/>
            <w:vMerge w:val="restart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8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6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99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599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6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10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209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48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45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7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51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53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06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798"/>
        </w:trPr>
        <w:tc>
          <w:tcPr>
            <w:tcW w:w="13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840"/>
        </w:trPr>
        <w:tc>
          <w:tcPr>
            <w:tcW w:w="132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22367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0/2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b/>
                <w:bCs/>
                <w:color w:val="833C0B" w:themeColor="accent2" w:themeShade="80"/>
                <w:kern w:val="2"/>
                <w:szCs w:val="24"/>
                <w:highlight w:val="yellow"/>
              </w:rPr>
              <w:t>工程倫理與科技發展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(2)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05103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22368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(3)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22444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0" w:type="pct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1425"/>
        </w:trPr>
        <w:tc>
          <w:tcPr>
            <w:tcW w:w="132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可程式控制原理應用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23037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機電整合與實習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22452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生物產業機械與實習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F74EE4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F74EE4">
              <w:rPr>
                <w:rFonts w:eastAsia="標楷體" w:hAnsi="標楷體"/>
                <w:szCs w:val="24"/>
              </w:rPr>
              <w:t>23591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校外實習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C31BDE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C31BDE">
              <w:rPr>
                <w:rFonts w:eastAsia="標楷體" w:hAnsi="標楷體"/>
                <w:szCs w:val="24"/>
              </w:rPr>
              <w:t>20584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vMerge/>
          </w:tcPr>
          <w:p w:rsidR="00B766FB" w:rsidRPr="009670D3" w:rsidRDefault="00B766FB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544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6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5/8</w:t>
            </w:r>
          </w:p>
        </w:tc>
        <w:tc>
          <w:tcPr>
            <w:tcW w:w="748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6/10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5/6</w:t>
            </w:r>
          </w:p>
        </w:tc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3416C7" w:rsidRPr="009670D3" w:rsidRDefault="003416C7" w:rsidP="00D0737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vAlign w:val="center"/>
          </w:tcPr>
          <w:p w:rsidR="00154A06" w:rsidRPr="009670D3" w:rsidRDefault="000112C2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92</w:t>
            </w:r>
          </w:p>
        </w:tc>
      </w:tr>
      <w:tr w:rsidR="009670D3" w:rsidRPr="009670D3" w:rsidTr="00047B18">
        <w:trPr>
          <w:cantSplit/>
          <w:trHeight w:val="2391"/>
        </w:trPr>
        <w:tc>
          <w:tcPr>
            <w:tcW w:w="13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生物程序工程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機械設計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實驗設計與方法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40140</w:t>
            </w:r>
          </w:p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21132</w:t>
            </w:r>
          </w:p>
          <w:p w:rsidR="00840D50" w:rsidRPr="009670D3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21044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熱傳工程</w:t>
            </w:r>
            <w:proofErr w:type="gramEnd"/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機械製造程序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資源循環技術</w:t>
            </w:r>
            <w:r w:rsidR="00765DE3" w:rsidRPr="009670D3">
              <w:rPr>
                <w:rFonts w:eastAsia="標楷體" w:hint="eastAsia"/>
                <w:szCs w:val="24"/>
              </w:rPr>
              <w:t>與應用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21107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21135</w:t>
            </w:r>
          </w:p>
          <w:p w:rsidR="00840D50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  <w:r w:rsidRPr="00047B18">
              <w:rPr>
                <w:rFonts w:eastAsia="標楷體"/>
                <w:szCs w:val="24"/>
              </w:rPr>
              <w:t>23168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創意設計與實習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</w:t>
            </w:r>
            <w:proofErr w:type="gramStart"/>
            <w:r w:rsidRPr="009670D3">
              <w:rPr>
                <w:rFonts w:eastAsia="標楷體" w:hint="eastAsia"/>
                <w:szCs w:val="24"/>
              </w:rPr>
              <w:t>醫</w:t>
            </w:r>
            <w:proofErr w:type="gramEnd"/>
            <w:r w:rsidRPr="009670D3">
              <w:rPr>
                <w:rFonts w:eastAsia="標楷體" w:hint="eastAsia"/>
                <w:szCs w:val="24"/>
              </w:rPr>
              <w:t>材料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農產加工工程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生物環境控制</w:t>
            </w:r>
            <w:r w:rsidR="002D2173" w:rsidRPr="009670D3">
              <w:rPr>
                <w:rFonts w:eastAsia="標楷體" w:hint="eastAsia"/>
                <w:szCs w:val="24"/>
              </w:rPr>
              <w:t>工程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23169</w:t>
            </w:r>
          </w:p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21880</w:t>
            </w:r>
          </w:p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22723</w:t>
            </w:r>
          </w:p>
          <w:p w:rsidR="00840D50" w:rsidRPr="009670D3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22448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生物熱流系統與應用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 w:val="22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4"/>
              </w:rPr>
              <w:t>無人載具應用農業實作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C31BDE" w:rsidRPr="00C31BDE" w:rsidRDefault="00C31BDE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23593</w:t>
            </w:r>
          </w:p>
          <w:p w:rsidR="00840D50" w:rsidRPr="009670D3" w:rsidRDefault="00C31BDE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22848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2391"/>
        </w:trPr>
        <w:tc>
          <w:tcPr>
            <w:tcW w:w="132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感</w:t>
            </w:r>
            <w:proofErr w:type="gramEnd"/>
            <w:r w:rsidRPr="009670D3">
              <w:rPr>
                <w:rFonts w:eastAsia="標楷體" w:hint="eastAsia"/>
                <w:szCs w:val="24"/>
              </w:rPr>
              <w:t>測與控制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信號與系統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微處理機原理應用與實習</w:t>
            </w:r>
          </w:p>
          <w:p w:rsidR="00840D50" w:rsidRDefault="00840D50" w:rsidP="00840D50">
            <w:pPr>
              <w:spacing w:line="280" w:lineRule="exact"/>
              <w:rPr>
                <w:rFonts w:eastAsia="標楷體" w:hint="eastAsia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油氣壓學與實習</w:t>
            </w:r>
          </w:p>
          <w:p w:rsidR="00C52521" w:rsidRPr="009670D3" w:rsidRDefault="00C52521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C52521">
              <w:rPr>
                <w:rFonts w:eastAsia="標楷體" w:hint="eastAsia"/>
                <w:szCs w:val="24"/>
              </w:rPr>
              <w:t>物聯網實</w:t>
            </w:r>
            <w:proofErr w:type="gramEnd"/>
            <w:r w:rsidRPr="00C52521">
              <w:rPr>
                <w:rFonts w:eastAsia="標楷體" w:hint="eastAsia"/>
                <w:szCs w:val="24"/>
              </w:rPr>
              <w:t>作與應用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30248</w:t>
            </w:r>
          </w:p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23039</w:t>
            </w:r>
          </w:p>
          <w:p w:rsidR="00840D50" w:rsidRDefault="00047B18" w:rsidP="00047B18">
            <w:pPr>
              <w:spacing w:line="280" w:lineRule="exact"/>
              <w:rPr>
                <w:rFonts w:eastAsia="標楷體" w:hint="eastAsia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22457</w:t>
            </w:r>
          </w:p>
          <w:p w:rsidR="00C52521" w:rsidRPr="009670D3" w:rsidRDefault="00F6490F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F6490F">
              <w:rPr>
                <w:rFonts w:eastAsia="標楷體"/>
                <w:szCs w:val="24"/>
              </w:rPr>
              <w:t>23700</w:t>
            </w:r>
            <w:bookmarkStart w:id="0" w:name="_GoBack"/>
            <w:bookmarkEnd w:id="0"/>
          </w:p>
        </w:tc>
        <w:tc>
          <w:tcPr>
            <w:tcW w:w="209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840D50" w:rsidRDefault="00840D50" w:rsidP="00840D50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C52521" w:rsidRPr="009670D3" w:rsidRDefault="00C52521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光電工程技術與應用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軟式計算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生物儀器學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人工智慧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23590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23041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20195</w:t>
            </w:r>
          </w:p>
          <w:p w:rsidR="00840D50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20003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智慧生產系統工程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非破壞檢測與實習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23592</w:t>
            </w:r>
          </w:p>
          <w:p w:rsidR="00840D50" w:rsidRPr="009670D3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22449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智慧型機器人原理與應用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840D50" w:rsidRPr="009670D3" w:rsidRDefault="00C31BDE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23042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400"/>
        </w:trPr>
        <w:tc>
          <w:tcPr>
            <w:tcW w:w="264" w:type="pct"/>
            <w:gridSpan w:val="2"/>
            <w:vAlign w:val="center"/>
          </w:tcPr>
          <w:p w:rsidR="00840D50" w:rsidRPr="009670D3" w:rsidRDefault="00840D50" w:rsidP="00840D50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840D50" w:rsidRPr="009670D3" w:rsidRDefault="00C52521" w:rsidP="00C5252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  <w:r w:rsidR="00840D50" w:rsidRPr="009670D3">
              <w:rPr>
                <w:rFonts w:eastAsia="標楷體" w:hint="eastAsia"/>
                <w:szCs w:val="24"/>
              </w:rPr>
              <w:t>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993" w:type="pct"/>
            <w:gridSpan w:val="2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21/22</w:t>
            </w:r>
          </w:p>
        </w:tc>
        <w:tc>
          <w:tcPr>
            <w:tcW w:w="1022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vAlign w:val="center"/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18/21</w:t>
            </w:r>
          </w:p>
        </w:tc>
        <w:tc>
          <w:tcPr>
            <w:tcW w:w="813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40D50" w:rsidRPr="009670D3" w:rsidRDefault="00B05F06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9/12</w:t>
            </w:r>
          </w:p>
        </w:tc>
        <w:tc>
          <w:tcPr>
            <w:tcW w:w="210" w:type="pct"/>
            <w:vAlign w:val="center"/>
          </w:tcPr>
          <w:p w:rsidR="00840D50" w:rsidRPr="009670D3" w:rsidRDefault="00B05F06" w:rsidP="00C5252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="00C52521">
              <w:rPr>
                <w:rFonts w:eastAsia="標楷體" w:hint="eastAsia"/>
                <w:szCs w:val="24"/>
              </w:rPr>
              <w:t>9</w:t>
            </w:r>
          </w:p>
        </w:tc>
      </w:tr>
    </w:tbl>
    <w:p w:rsidR="003416C7" w:rsidRPr="009670D3" w:rsidRDefault="003416C7" w:rsidP="003416C7">
      <w:pPr>
        <w:spacing w:before="120" w:line="0" w:lineRule="atLeast"/>
        <w:ind w:firstLineChars="171" w:firstLine="411"/>
        <w:contextualSpacing/>
        <w:rPr>
          <w:rFonts w:eastAsia="標楷體" w:hAnsi="標楷體"/>
          <w:szCs w:val="24"/>
        </w:rPr>
      </w:pPr>
      <w:proofErr w:type="gramStart"/>
      <w:r w:rsidRPr="009670D3">
        <w:rPr>
          <w:rFonts w:eastAsia="標楷體" w:hAnsi="標楷體"/>
          <w:b/>
          <w:szCs w:val="24"/>
        </w:rPr>
        <w:t>註</w:t>
      </w:r>
      <w:proofErr w:type="gramEnd"/>
      <w:r w:rsidRPr="009670D3">
        <w:rPr>
          <w:rFonts w:eastAsia="標楷體" w:hAnsi="標楷體"/>
          <w:b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1.</w:t>
      </w:r>
      <w:r w:rsidRPr="009670D3">
        <w:rPr>
          <w:rFonts w:eastAsia="標楷體" w:hAnsi="標楷體"/>
          <w:szCs w:val="24"/>
        </w:rPr>
        <w:t>本系學生至少應修滿</w:t>
      </w:r>
      <w:r w:rsidRPr="00CC6D80">
        <w:rPr>
          <w:rFonts w:eastAsia="標楷體" w:hAnsi="標楷體" w:hint="eastAsia"/>
          <w:szCs w:val="24"/>
          <w:u w:val="single"/>
        </w:rPr>
        <w:t>128</w:t>
      </w:r>
      <w:r w:rsidRPr="009670D3">
        <w:rPr>
          <w:rFonts w:eastAsia="標楷體" w:hAnsi="標楷體"/>
          <w:szCs w:val="24"/>
        </w:rPr>
        <w:t>學分始得畢業《其中必修應修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="000112C2" w:rsidRPr="009670D3">
        <w:rPr>
          <w:rFonts w:eastAsia="標楷體" w:hint="eastAsia"/>
          <w:b/>
          <w:szCs w:val="24"/>
          <w:u w:val="single"/>
        </w:rPr>
        <w:t>92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Pr="009670D3">
        <w:rPr>
          <w:rFonts w:eastAsia="標楷體" w:hAnsi="標楷體"/>
          <w:szCs w:val="24"/>
        </w:rPr>
        <w:t>學分，選修應修</w:t>
      </w:r>
      <w:r w:rsidR="00D20516" w:rsidRPr="009670D3">
        <w:rPr>
          <w:rFonts w:eastAsia="標楷體" w:hAnsi="標楷體" w:hint="eastAsia"/>
          <w:b/>
          <w:szCs w:val="24"/>
          <w:u w:val="single"/>
        </w:rPr>
        <w:t>36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，</w:t>
      </w:r>
      <w:r w:rsidRPr="009670D3">
        <w:rPr>
          <w:rFonts w:eastAsia="標楷體" w:hAnsi="標楷體" w:hint="eastAsia"/>
          <w:b/>
          <w:szCs w:val="24"/>
        </w:rPr>
        <w:t>外系選修至多</w:t>
      </w:r>
      <w:r w:rsidRPr="009670D3">
        <w:rPr>
          <w:rFonts w:eastAsia="標楷體" w:hAnsi="標楷體" w:hint="eastAsia"/>
          <w:b/>
          <w:szCs w:val="24"/>
          <w:u w:val="single"/>
        </w:rPr>
        <w:t>9</w:t>
      </w:r>
      <w:r w:rsidRPr="009670D3">
        <w:rPr>
          <w:rFonts w:eastAsia="標楷體" w:hAnsi="標楷體" w:hint="eastAsia"/>
          <w:b/>
          <w:szCs w:val="24"/>
        </w:rPr>
        <w:t>學分，經指導教授同意至多於</w:t>
      </w:r>
      <w:r w:rsidRPr="009670D3">
        <w:rPr>
          <w:rFonts w:eastAsia="標楷體" w:hAnsi="標楷體" w:hint="eastAsia"/>
          <w:b/>
          <w:szCs w:val="24"/>
          <w:u w:val="single"/>
        </w:rPr>
        <w:t>12</w:t>
      </w:r>
      <w:r w:rsidRPr="009670D3">
        <w:rPr>
          <w:rFonts w:eastAsia="標楷體" w:hAnsi="標楷體" w:hint="eastAsia"/>
          <w:b/>
          <w:szCs w:val="24"/>
        </w:rPr>
        <w:t>學分</w:t>
      </w:r>
      <w:r w:rsidRPr="009670D3">
        <w:rPr>
          <w:rFonts w:eastAsia="標楷體" w:hAnsi="標楷體"/>
          <w:szCs w:val="24"/>
        </w:rPr>
        <w:t>》</w:t>
      </w:r>
    </w:p>
    <w:p w:rsidR="003416C7" w:rsidRPr="009670D3" w:rsidRDefault="003416C7" w:rsidP="003416C7">
      <w:pPr>
        <w:spacing w:before="120" w:line="0" w:lineRule="atLeast"/>
        <w:ind w:firstLineChars="171" w:firstLine="410"/>
        <w:contextualSpacing/>
        <w:rPr>
          <w:rFonts w:eastAsia="標楷體" w:hAnsi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 </w:t>
      </w:r>
      <w:r w:rsidRPr="009670D3">
        <w:rPr>
          <w:rFonts w:eastAsia="標楷體" w:hAnsi="標楷體" w:hint="eastAsia"/>
          <w:szCs w:val="24"/>
        </w:rPr>
        <w:t>專業選修：大學部學生須就</w:t>
      </w:r>
      <w:proofErr w:type="gramStart"/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，至少選修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21</w:t>
      </w:r>
      <w:r w:rsidRPr="009670D3">
        <w:rPr>
          <w:rFonts w:eastAsia="標楷體" w:hAnsi="標楷體" w:hint="eastAsia"/>
          <w:szCs w:val="24"/>
        </w:rPr>
        <w:t>學分，另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6</w:t>
      </w:r>
      <w:r w:rsidRPr="009670D3">
        <w:rPr>
          <w:rFonts w:eastAsia="標楷體" w:hAnsi="標楷體" w:hint="eastAsia"/>
          <w:szCs w:val="24"/>
        </w:rPr>
        <w:t>學分。</w:t>
      </w:r>
    </w:p>
    <w:p w:rsidR="003416C7" w:rsidRPr="009670D3" w:rsidRDefault="003416C7" w:rsidP="003416C7">
      <w:pPr>
        <w:snapToGrid w:val="0"/>
        <w:spacing w:line="240" w:lineRule="atLeast"/>
        <w:ind w:leftChars="355" w:left="1092" w:hangingChars="100" w:hanging="240"/>
        <w:contextualSpacing/>
        <w:rPr>
          <w:rFonts w:eastAsia="標楷體"/>
          <w:szCs w:val="24"/>
        </w:rPr>
      </w:pPr>
      <w:r w:rsidRPr="009670D3">
        <w:rPr>
          <w:rFonts w:eastAsia="標楷體"/>
          <w:szCs w:val="24"/>
        </w:rPr>
        <w:t>2.</w:t>
      </w:r>
      <w:r w:rsidRPr="009670D3">
        <w:rPr>
          <w:rFonts w:eastAsia="標楷體" w:hint="eastAsia"/>
          <w:szCs w:val="24"/>
        </w:rPr>
        <w:t>為鼓勵</w:t>
      </w:r>
      <w:r w:rsidRPr="009670D3">
        <w:rPr>
          <w:rFonts w:eastAsia="標楷體" w:hAnsi="標楷體" w:hint="eastAsia"/>
          <w:szCs w:val="24"/>
        </w:rPr>
        <w:t>同學</w:t>
      </w:r>
      <w:proofErr w:type="gramStart"/>
      <w:r w:rsidRPr="009670D3">
        <w:rPr>
          <w:rFonts w:eastAsia="標楷體" w:hint="eastAsia"/>
          <w:szCs w:val="24"/>
        </w:rPr>
        <w:t>學</w:t>
      </w:r>
      <w:proofErr w:type="gramEnd"/>
      <w:r w:rsidRPr="009670D3">
        <w:rPr>
          <w:rFonts w:eastAsia="標楷體" w:hint="eastAsia"/>
          <w:szCs w:val="24"/>
        </w:rPr>
        <w:t>用合一規劃「校外實習」課程，特殊因素無法校外實習者須提申請，經系</w:t>
      </w:r>
      <w:proofErr w:type="gramStart"/>
      <w:r w:rsidRPr="009670D3">
        <w:rPr>
          <w:rFonts w:eastAsia="標楷體" w:hint="eastAsia"/>
          <w:szCs w:val="24"/>
        </w:rPr>
        <w:t>務</w:t>
      </w:r>
      <w:proofErr w:type="gramEnd"/>
      <w:r w:rsidRPr="009670D3">
        <w:rPr>
          <w:rFonts w:eastAsia="標楷體" w:hint="eastAsia"/>
          <w:szCs w:val="24"/>
        </w:rPr>
        <w:t>會議同意後始可修讀「</w:t>
      </w:r>
      <w:r w:rsidRPr="009670D3">
        <w:rPr>
          <w:rFonts w:eastAsia="標楷體" w:hint="eastAsia"/>
          <w:b/>
          <w:szCs w:val="24"/>
        </w:rPr>
        <w:t>生物熱流系統與應用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無人載具應用農業實作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智慧型機器人原理與應用</w:t>
      </w:r>
      <w:r w:rsidRPr="009670D3">
        <w:rPr>
          <w:rFonts w:eastAsia="標楷體" w:hint="eastAsia"/>
          <w:szCs w:val="24"/>
        </w:rPr>
        <w:t>」三門課程</w:t>
      </w:r>
      <w:proofErr w:type="gramStart"/>
      <w:r w:rsidRPr="009670D3">
        <w:rPr>
          <w:rFonts w:eastAsia="標楷體" w:hint="eastAsia"/>
          <w:szCs w:val="24"/>
        </w:rPr>
        <w:t>抵修校外</w:t>
      </w:r>
      <w:proofErr w:type="gramEnd"/>
      <w:r w:rsidRPr="009670D3">
        <w:rPr>
          <w:rFonts w:eastAsia="標楷體" w:hint="eastAsia"/>
          <w:szCs w:val="24"/>
        </w:rPr>
        <w:t>實習。</w:t>
      </w:r>
    </w:p>
    <w:p w:rsidR="003416C7" w:rsidRPr="009670D3" w:rsidRDefault="003416C7" w:rsidP="003416C7">
      <w:pPr>
        <w:snapToGrid w:val="0"/>
        <w:spacing w:line="240" w:lineRule="atLeast"/>
        <w:ind w:firstLineChars="355" w:firstLine="852"/>
        <w:contextualSpacing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>3.</w:t>
      </w:r>
      <w:r w:rsidRPr="009670D3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3416C7" w:rsidRPr="009670D3" w:rsidRDefault="003416C7" w:rsidP="00CC6D80">
      <w:pPr>
        <w:snapToGrid w:val="0"/>
        <w:spacing w:line="240" w:lineRule="atLeast"/>
        <w:ind w:firstLineChars="355" w:firstLine="852"/>
        <w:contextualSpacing/>
        <w:rPr>
          <w:rFonts w:eastAsia="標楷體" w:hAnsi="標楷體"/>
          <w:szCs w:val="24"/>
        </w:rPr>
      </w:pPr>
      <w:r w:rsidRPr="009670D3">
        <w:rPr>
          <w:rFonts w:eastAsia="標楷體"/>
          <w:szCs w:val="24"/>
        </w:rPr>
        <w:t>4.</w:t>
      </w:r>
      <w:r w:rsidRPr="009670D3">
        <w:rPr>
          <w:rFonts w:eastAsia="標楷體" w:hAnsi="標楷體"/>
          <w:szCs w:val="24"/>
        </w:rPr>
        <w:t>通識</w:t>
      </w:r>
      <w:r w:rsidRPr="009670D3">
        <w:rPr>
          <w:rFonts w:eastAsia="標楷體" w:hAnsi="標楷體" w:hint="eastAsia"/>
          <w:szCs w:val="24"/>
        </w:rPr>
        <w:t>選項</w:t>
      </w:r>
      <w:r w:rsidRPr="009670D3">
        <w:rPr>
          <w:rFonts w:eastAsia="標楷體" w:hAnsi="標楷體"/>
          <w:szCs w:val="24"/>
        </w:rPr>
        <w:t>課程</w:t>
      </w:r>
      <w:r w:rsidRPr="009670D3">
        <w:rPr>
          <w:rFonts w:eastAsia="標楷體" w:hAnsi="標楷體"/>
          <w:szCs w:val="24"/>
        </w:rPr>
        <w:t>:</w:t>
      </w:r>
      <w:r w:rsidRPr="009670D3">
        <w:rPr>
          <w:rFonts w:eastAsia="標楷體" w:hAnsi="標楷體" w:hint="eastAsia"/>
          <w:szCs w:val="24"/>
        </w:rPr>
        <w:t xml:space="preserve"> (1)</w:t>
      </w:r>
      <w:r w:rsidRPr="009670D3">
        <w:rPr>
          <w:rFonts w:eastAsia="標楷體" w:hAnsi="標楷體"/>
          <w:szCs w:val="24"/>
        </w:rPr>
        <w:t>人文學科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01264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(2)</w:t>
      </w:r>
      <w:r w:rsidRPr="009670D3">
        <w:rPr>
          <w:rFonts w:eastAsia="標楷體" w:hAnsi="標楷體"/>
          <w:szCs w:val="24"/>
        </w:rPr>
        <w:t>社會科學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01265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3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(3)</w:t>
      </w:r>
      <w:r w:rsidRPr="009670D3">
        <w:rPr>
          <w:rFonts w:eastAsia="標楷體" w:hAnsi="標楷體"/>
          <w:szCs w:val="24"/>
        </w:rPr>
        <w:t>自然與生命科學</w:t>
      </w:r>
      <w:r w:rsidRPr="009670D3">
        <w:rPr>
          <w:rFonts w:eastAsia="標楷體" w:hAnsi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 xml:space="preserve"> 01266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門</w:t>
      </w:r>
    </w:p>
    <w:p w:rsidR="000168A6" w:rsidRPr="000168A6" w:rsidRDefault="003416C7" w:rsidP="00A000B4">
      <w:pPr>
        <w:snapToGrid w:val="0"/>
        <w:spacing w:line="240" w:lineRule="atLeast"/>
        <w:ind w:firstLineChars="354" w:firstLine="850"/>
        <w:contextualSpacing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>※一、二、三年級不得少於</w:t>
      </w:r>
      <w:r w:rsidRPr="009670D3">
        <w:rPr>
          <w:rFonts w:eastAsia="標楷體" w:hAnsi="標楷體" w:hint="eastAsia"/>
          <w:szCs w:val="24"/>
        </w:rPr>
        <w:t>16</w:t>
      </w:r>
      <w:r w:rsidRPr="009670D3">
        <w:rPr>
          <w:rFonts w:eastAsia="標楷體" w:hAnsi="標楷體" w:hint="eastAsia"/>
          <w:szCs w:val="24"/>
        </w:rPr>
        <w:t>學分，不得多於</w:t>
      </w:r>
      <w:r w:rsidRPr="009670D3">
        <w:rPr>
          <w:rFonts w:eastAsia="標楷體" w:hAnsi="標楷體" w:hint="eastAsia"/>
          <w:szCs w:val="24"/>
        </w:rPr>
        <w:t>25</w:t>
      </w:r>
      <w:r w:rsidRPr="009670D3">
        <w:rPr>
          <w:rFonts w:eastAsia="標楷體" w:hAnsi="標楷體" w:hint="eastAsia"/>
          <w:szCs w:val="24"/>
        </w:rPr>
        <w:t>學分；四年級不得少於</w:t>
      </w:r>
      <w:r w:rsidRPr="009670D3">
        <w:rPr>
          <w:rFonts w:eastAsia="標楷體" w:hAnsi="標楷體" w:hint="eastAsia"/>
          <w:szCs w:val="24"/>
        </w:rPr>
        <w:t>9</w:t>
      </w:r>
      <w:r w:rsidRPr="009670D3">
        <w:rPr>
          <w:rFonts w:eastAsia="標楷體" w:hAnsi="標楷體" w:hint="eastAsia"/>
          <w:szCs w:val="24"/>
        </w:rPr>
        <w:t>學分，不得多於</w:t>
      </w:r>
      <w:r w:rsidRPr="009670D3">
        <w:rPr>
          <w:rFonts w:eastAsia="標楷體" w:hAnsi="標楷體" w:hint="eastAsia"/>
          <w:szCs w:val="24"/>
        </w:rPr>
        <w:t>25</w:t>
      </w:r>
      <w:r w:rsidRPr="009670D3">
        <w:rPr>
          <w:rFonts w:eastAsia="標楷體" w:hAnsi="標楷體" w:hint="eastAsia"/>
          <w:szCs w:val="24"/>
        </w:rPr>
        <w:t>學分。</w:t>
      </w:r>
    </w:p>
    <w:sectPr w:rsidR="000168A6" w:rsidRPr="000168A6" w:rsidSect="00857C8A">
      <w:footerReference w:type="even" r:id="rId8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4A" w:rsidRDefault="00136A4A">
      <w:r>
        <w:separator/>
      </w:r>
    </w:p>
  </w:endnote>
  <w:endnote w:type="continuationSeparator" w:id="0">
    <w:p w:rsidR="00136A4A" w:rsidRDefault="001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4A" w:rsidRDefault="00136A4A">
      <w:r>
        <w:separator/>
      </w:r>
    </w:p>
  </w:footnote>
  <w:footnote w:type="continuationSeparator" w:id="0">
    <w:p w:rsidR="00136A4A" w:rsidRDefault="0013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7B18"/>
    <w:rsid w:val="000A5143"/>
    <w:rsid w:val="001228F6"/>
    <w:rsid w:val="00136A4A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A6FF7"/>
    <w:rsid w:val="002B2200"/>
    <w:rsid w:val="002B5879"/>
    <w:rsid w:val="002D1AAF"/>
    <w:rsid w:val="002D2173"/>
    <w:rsid w:val="002D3A9E"/>
    <w:rsid w:val="002E2C30"/>
    <w:rsid w:val="002F7E11"/>
    <w:rsid w:val="0033685C"/>
    <w:rsid w:val="003416C7"/>
    <w:rsid w:val="0034726C"/>
    <w:rsid w:val="00380368"/>
    <w:rsid w:val="00380EDA"/>
    <w:rsid w:val="00386631"/>
    <w:rsid w:val="003A5E7F"/>
    <w:rsid w:val="003D159B"/>
    <w:rsid w:val="00440017"/>
    <w:rsid w:val="0046546D"/>
    <w:rsid w:val="004A7A3D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44DB"/>
    <w:rsid w:val="008568DC"/>
    <w:rsid w:val="00857C8A"/>
    <w:rsid w:val="00867755"/>
    <w:rsid w:val="00875C26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78D6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5953"/>
    <w:rsid w:val="00AF31E5"/>
    <w:rsid w:val="00B030D6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DE"/>
    <w:rsid w:val="00C31BFE"/>
    <w:rsid w:val="00C41AF2"/>
    <w:rsid w:val="00C52521"/>
    <w:rsid w:val="00C560BA"/>
    <w:rsid w:val="00C62EAB"/>
    <w:rsid w:val="00C72BE9"/>
    <w:rsid w:val="00CB2437"/>
    <w:rsid w:val="00CC6D80"/>
    <w:rsid w:val="00CD74F4"/>
    <w:rsid w:val="00D0737C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8138F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490F"/>
    <w:rsid w:val="00F66A4B"/>
    <w:rsid w:val="00F72B27"/>
    <w:rsid w:val="00F74EE4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30104-D34B-498B-AC0A-B8A74549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1982</Characters>
  <Application>Microsoft Office Word</Application>
  <DocSecurity>0</DocSecurity>
  <Lines>16</Lines>
  <Paragraphs>4</Paragraphs>
  <ScaleCrop>false</ScaleCrop>
  <Company>NPPI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subject/>
  <dc:creator>sn</dc:creator>
  <cp:keywords/>
  <dc:description/>
  <cp:lastModifiedBy>user</cp:lastModifiedBy>
  <cp:revision>12</cp:revision>
  <cp:lastPrinted>2021-10-08T01:50:00Z</cp:lastPrinted>
  <dcterms:created xsi:type="dcterms:W3CDTF">2021-10-15T02:48:00Z</dcterms:created>
  <dcterms:modified xsi:type="dcterms:W3CDTF">2022-03-29T01:02:00Z</dcterms:modified>
</cp:coreProperties>
</file>