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CA06C8" w:rsidRDefault="008C7007" w:rsidP="008C7007">
      <w:pPr>
        <w:rPr>
          <w:rFonts w:ascii="Times New Roman" w:hAnsi="Times New Roman" w:cs="Times New Roman"/>
        </w:rPr>
      </w:pPr>
    </w:p>
    <w:p w:rsidR="008C7007" w:rsidRPr="00CA06C8" w:rsidRDefault="008C7007" w:rsidP="008C7007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40"/>
        </w:rPr>
      </w:pPr>
      <w:r w:rsidRPr="00CA06C8">
        <w:rPr>
          <w:rFonts w:ascii="Times New Roman" w:eastAsia="標楷體" w:hAnsi="Times New Roman" w:cs="Times New Roman"/>
          <w:sz w:val="40"/>
        </w:rPr>
        <w:t>國立屏東科技大學</w:t>
      </w:r>
      <w:bookmarkStart w:id="0" w:name="_GoBack"/>
      <w:bookmarkEnd w:id="0"/>
      <w:r w:rsidRPr="00CA06C8">
        <w:rPr>
          <w:rFonts w:ascii="Times New Roman" w:eastAsia="標楷體" w:hAnsi="Times New Roman" w:cs="Times New Roman"/>
          <w:sz w:val="40"/>
        </w:rPr>
        <w:t xml:space="preserve">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馬來西亞境外碩士在職專班</w:t>
      </w:r>
      <w:r w:rsidRPr="00CA06C8">
        <w:rPr>
          <w:rFonts w:ascii="Times New Roman" w:eastAsia="標楷體" w:hAnsi="Times New Roman" w:cs="Times New Roman"/>
          <w:sz w:val="40"/>
        </w:rPr>
        <w:t xml:space="preserve">　課程規劃表</w:t>
      </w:r>
    </w:p>
    <w:p w:rsidR="008C7007" w:rsidRPr="00CA06C8" w:rsidRDefault="008C7007" w:rsidP="008C7007">
      <w:pPr>
        <w:snapToGrid w:val="0"/>
        <w:jc w:val="both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111</w:t>
      </w:r>
      <w:r w:rsidRPr="00CA06C8">
        <w:rPr>
          <w:rFonts w:ascii="Times New Roman" w:eastAsia="標楷體" w:hAnsi="Times New Roman" w:cs="Times New Roman"/>
        </w:rPr>
        <w:t>學年度入學適用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第三屆</w:t>
      </w:r>
      <w:r w:rsidRPr="00CA06C8">
        <w:rPr>
          <w:rFonts w:ascii="Times New Roman" w:eastAsia="標楷體" w:hAnsi="Times New Roman" w:cs="Times New Roman"/>
        </w:rPr>
        <w:t>)</w:t>
      </w:r>
    </w:p>
    <w:tbl>
      <w:tblPr>
        <w:tblW w:w="153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239"/>
        <w:gridCol w:w="657"/>
        <w:gridCol w:w="438"/>
        <w:gridCol w:w="2594"/>
        <w:gridCol w:w="706"/>
        <w:gridCol w:w="428"/>
        <w:gridCol w:w="2253"/>
        <w:gridCol w:w="703"/>
        <w:gridCol w:w="333"/>
        <w:gridCol w:w="2374"/>
        <w:gridCol w:w="696"/>
        <w:gridCol w:w="440"/>
        <w:gridCol w:w="796"/>
      </w:tblGrid>
      <w:tr w:rsidR="008C7007" w:rsidRPr="00CA06C8" w:rsidTr="00AF137E">
        <w:trPr>
          <w:cantSplit/>
          <w:trHeight w:val="358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學年</w:t>
            </w:r>
          </w:p>
        </w:tc>
        <w:tc>
          <w:tcPr>
            <w:tcW w:w="7062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6799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二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:rsidR="008C7007" w:rsidRPr="00CA06C8" w:rsidRDefault="008C7007" w:rsidP="00AF137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A67D90">
              <w:rPr>
                <w:rFonts w:ascii="Times New Roman" w:eastAsia="標楷體" w:hAnsi="Times New Roman" w:cs="Times New Roman"/>
                <w:spacing w:val="135"/>
                <w:kern w:val="0"/>
                <w:fitText w:val="1400" w:id="-1701677054"/>
              </w:rPr>
              <w:t>學分總</w:t>
            </w:r>
            <w:r w:rsidRPr="00A67D90">
              <w:rPr>
                <w:rFonts w:ascii="Times New Roman" w:eastAsia="標楷體" w:hAnsi="Times New Roman" w:cs="Times New Roman"/>
                <w:spacing w:val="30"/>
                <w:kern w:val="0"/>
                <w:fitText w:val="1400" w:id="-1701677054"/>
              </w:rPr>
              <w:t>計</w:t>
            </w:r>
          </w:p>
        </w:tc>
      </w:tr>
      <w:tr w:rsidR="008C7007" w:rsidRPr="00CA06C8" w:rsidTr="00AF137E">
        <w:trPr>
          <w:cantSplit/>
          <w:trHeight w:val="536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3334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728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二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289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510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二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796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503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修別</w:t>
            </w:r>
            <w:proofErr w:type="gramEnd"/>
          </w:p>
        </w:tc>
        <w:tc>
          <w:tcPr>
            <w:tcW w:w="2239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657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438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594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706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428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253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703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333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374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696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440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796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981"/>
          <w:jc w:val="center"/>
        </w:trPr>
        <w:tc>
          <w:tcPr>
            <w:tcW w:w="680" w:type="dxa"/>
            <w:textDirection w:val="tbRlV"/>
            <w:vAlign w:val="center"/>
          </w:tcPr>
          <w:p w:rsidR="008C7007" w:rsidRPr="00CA06C8" w:rsidRDefault="008C7007" w:rsidP="00AF13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必</w:t>
            </w:r>
            <w:r w:rsidRPr="00CA06C8">
              <w:rPr>
                <w:rFonts w:ascii="Times New Roman" w:eastAsia="標楷體" w:hAnsi="Times New Roman" w:cs="Times New Roman"/>
              </w:rPr>
              <w:t xml:space="preserve">   </w:t>
            </w:r>
            <w:r w:rsidRPr="00CA06C8">
              <w:rPr>
                <w:rFonts w:ascii="Times New Roman" w:eastAsia="標楷體" w:hAnsi="Times New Roman" w:cs="Times New Roman"/>
              </w:rPr>
              <w:t>修</w:t>
            </w:r>
          </w:p>
        </w:tc>
        <w:tc>
          <w:tcPr>
            <w:tcW w:w="2239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農企業管理特論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農企業研究法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7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30052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9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70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42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5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70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333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37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碩士論文</w:t>
            </w:r>
          </w:p>
        </w:tc>
        <w:tc>
          <w:tcPr>
            <w:tcW w:w="6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30057</w:t>
            </w:r>
          </w:p>
        </w:tc>
        <w:tc>
          <w:tcPr>
            <w:tcW w:w="440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7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65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2239" w:type="dxa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7" w:type="dxa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9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5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37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79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</w:tr>
      <w:tr w:rsidR="008C7007" w:rsidRPr="00CA06C8" w:rsidTr="00AF137E">
        <w:trPr>
          <w:cantSplit/>
          <w:trHeight w:val="3154"/>
          <w:jc w:val="center"/>
        </w:trPr>
        <w:tc>
          <w:tcPr>
            <w:tcW w:w="680" w:type="dxa"/>
            <w:textDirection w:val="tbRlV"/>
            <w:vAlign w:val="center"/>
          </w:tcPr>
          <w:p w:rsidR="008C7007" w:rsidRPr="00CA06C8" w:rsidRDefault="008C7007" w:rsidP="00AF13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選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CA06C8">
              <w:rPr>
                <w:rFonts w:ascii="Times New Roman" w:eastAsia="標楷體" w:hAnsi="Times New Roman" w:cs="Times New Roman"/>
              </w:rPr>
              <w:t>修</w:t>
            </w:r>
          </w:p>
        </w:tc>
        <w:tc>
          <w:tcPr>
            <w:tcW w:w="2239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農企業智慧生產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農產品行銷專題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農業商情智慧應用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全球農企業管理議題研討</w:t>
            </w:r>
          </w:p>
        </w:tc>
        <w:tc>
          <w:tcPr>
            <w:tcW w:w="657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30568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40517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20540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供應鏈管理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休閒農業與農業旅遊專題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農企業決策分析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20368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40195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40943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25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跨國性農企業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消費者行為分析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休閒農業發展與經營策略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農業金融與保險專題</w:t>
            </w:r>
          </w:p>
        </w:tc>
        <w:tc>
          <w:tcPr>
            <w:tcW w:w="70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40934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40561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40194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組織理論與管理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農業</w:t>
            </w:r>
            <w:r w:rsidRPr="00CA06C8">
              <w:rPr>
                <w:rFonts w:ascii="Times New Roman" w:eastAsia="標楷體" w:hAnsi="Times New Roman" w:cs="Times New Roman"/>
              </w:rPr>
              <w:t>社會企業經營管理專題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農業區塊鏈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30045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30654</w:t>
            </w:r>
          </w:p>
        </w:tc>
        <w:tc>
          <w:tcPr>
            <w:tcW w:w="440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400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2896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330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956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307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79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39</w:t>
            </w:r>
          </w:p>
        </w:tc>
      </w:tr>
    </w:tbl>
    <w:p w:rsidR="008C7007" w:rsidRPr="00CA06C8" w:rsidRDefault="008C7007" w:rsidP="008C7007">
      <w:pPr>
        <w:ind w:firstLineChars="150" w:firstLine="360"/>
        <w:rPr>
          <w:rFonts w:ascii="Times New Roman" w:eastAsia="標楷體" w:hAnsi="Times New Roman" w:cs="Times New Roman"/>
        </w:rPr>
      </w:pPr>
      <w:proofErr w:type="gramStart"/>
      <w:r w:rsidRPr="00CA06C8">
        <w:rPr>
          <w:rFonts w:ascii="Times New Roman" w:eastAsia="標楷體" w:hAnsi="Times New Roman" w:cs="Times New Roman"/>
        </w:rPr>
        <w:t>註</w:t>
      </w:r>
      <w:proofErr w:type="gramEnd"/>
      <w:r w:rsidRPr="00CA06C8">
        <w:rPr>
          <w:rFonts w:ascii="Times New Roman" w:eastAsia="標楷體" w:hAnsi="Times New Roman" w:cs="Times New Roman"/>
        </w:rPr>
        <w:t>：本系學生至少應修滿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36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學分始得畢業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其中必修應修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12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學分，選修應修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24 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</w:t>
      </w:r>
      <w:r w:rsidRPr="00CA06C8">
        <w:rPr>
          <w:rFonts w:ascii="Times New Roman" w:eastAsia="標楷體" w:hAnsi="Times New Roman" w:cs="Times New Roman"/>
        </w:rPr>
        <w:t xml:space="preserve">) </w:t>
      </w:r>
      <w:r w:rsidRPr="00CA06C8">
        <w:rPr>
          <w:rFonts w:ascii="Times New Roman" w:eastAsia="標楷體" w:hAnsi="Times New Roman" w:cs="Times New Roman"/>
        </w:rPr>
        <w:t>。</w:t>
      </w:r>
    </w:p>
    <w:p w:rsidR="00157A26" w:rsidRDefault="00157A26"/>
    <w:sectPr w:rsidR="00157A26" w:rsidSect="008C7007">
      <w:pgSz w:w="16838" w:h="11906" w:orient="landscape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華康古印體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157A26"/>
    <w:rsid w:val="008C7007"/>
    <w:rsid w:val="00A32C47"/>
    <w:rsid w:val="00A67D90"/>
    <w:rsid w:val="00B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2021-11-02T08:02:00Z</dcterms:created>
  <dcterms:modified xsi:type="dcterms:W3CDTF">2021-11-02T08:02:00Z</dcterms:modified>
</cp:coreProperties>
</file>