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F2" w:rsidRPr="00C043BD" w:rsidRDefault="00A407F2" w:rsidP="00A637E3">
      <w:pPr>
        <w:spacing w:line="400" w:lineRule="exact"/>
        <w:jc w:val="center"/>
        <w:rPr>
          <w:rFonts w:eastAsia="標楷體"/>
          <w:kern w:val="0"/>
          <w:sz w:val="28"/>
          <w:szCs w:val="28"/>
        </w:rPr>
      </w:pPr>
      <w:r w:rsidRPr="00A13EC3">
        <w:rPr>
          <w:rFonts w:eastAsia="標楷體" w:hAnsi="標楷體" w:hint="eastAsia"/>
          <w:kern w:val="0"/>
          <w:sz w:val="40"/>
          <w:szCs w:val="24"/>
        </w:rPr>
        <w:t>國立屏東科技大學</w:t>
      </w:r>
      <w:r>
        <w:rPr>
          <w:rFonts w:eastAsia="標楷體" w:hAnsi="標楷體" w:hint="eastAsia"/>
          <w:kern w:val="0"/>
          <w:sz w:val="40"/>
          <w:szCs w:val="24"/>
        </w:rPr>
        <w:t xml:space="preserve"> </w:t>
      </w:r>
      <w:r w:rsidRPr="006E74FE">
        <w:rPr>
          <w:rFonts w:eastAsia="標楷體" w:hAnsi="標楷體" w:hint="eastAsia"/>
          <w:kern w:val="0"/>
          <w:sz w:val="40"/>
          <w:szCs w:val="24"/>
          <w:u w:val="single"/>
        </w:rPr>
        <w:t>智慧機電學士學位學程</w:t>
      </w:r>
      <w:r>
        <w:rPr>
          <w:rFonts w:eastAsia="標楷體" w:hAnsi="標楷體" w:hint="eastAsia"/>
          <w:kern w:val="0"/>
          <w:sz w:val="40"/>
          <w:szCs w:val="24"/>
          <w:u w:val="single"/>
        </w:rPr>
        <w:t xml:space="preserve"> </w:t>
      </w:r>
      <w:r w:rsidRPr="00A13EC3">
        <w:rPr>
          <w:rFonts w:eastAsia="標楷體" w:hAnsi="標楷體" w:hint="eastAsia"/>
          <w:kern w:val="0"/>
          <w:sz w:val="40"/>
          <w:szCs w:val="24"/>
        </w:rPr>
        <w:t>四年制課程規劃表</w:t>
      </w:r>
      <w:r w:rsidRPr="00C043BD">
        <w:rPr>
          <w:rFonts w:eastAsia="標楷體" w:hAnsi="標楷體"/>
          <w:kern w:val="0"/>
          <w:sz w:val="28"/>
          <w:szCs w:val="28"/>
        </w:rPr>
        <w:t>(1</w:t>
      </w:r>
      <w:r w:rsidRPr="00C043BD">
        <w:rPr>
          <w:rFonts w:eastAsia="標楷體" w:hAnsi="標楷體" w:hint="eastAsia"/>
          <w:kern w:val="0"/>
          <w:sz w:val="28"/>
          <w:szCs w:val="28"/>
        </w:rPr>
        <w:t>1</w:t>
      </w:r>
      <w:r>
        <w:rPr>
          <w:rFonts w:eastAsia="標楷體" w:hAnsi="標楷體" w:hint="eastAsia"/>
          <w:kern w:val="0"/>
          <w:sz w:val="28"/>
          <w:szCs w:val="28"/>
        </w:rPr>
        <w:t>1</w:t>
      </w:r>
      <w:r w:rsidRPr="00C043BD">
        <w:rPr>
          <w:rFonts w:eastAsia="標楷體" w:hAnsi="標楷體" w:hint="eastAsia"/>
          <w:kern w:val="0"/>
          <w:sz w:val="28"/>
          <w:szCs w:val="28"/>
        </w:rPr>
        <w:t>學年度</w:t>
      </w:r>
      <w:r w:rsidRPr="00C043BD">
        <w:rPr>
          <w:rFonts w:eastAsia="標楷體" w:hAnsi="標楷體"/>
          <w:kern w:val="0"/>
          <w:sz w:val="28"/>
          <w:szCs w:val="28"/>
        </w:rPr>
        <w:t>)</w:t>
      </w:r>
    </w:p>
    <w:tbl>
      <w:tblPr>
        <w:tblW w:w="504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1"/>
        <w:gridCol w:w="367"/>
        <w:gridCol w:w="2226"/>
        <w:gridCol w:w="816"/>
        <w:gridCol w:w="636"/>
        <w:gridCol w:w="2117"/>
        <w:gridCol w:w="760"/>
        <w:gridCol w:w="651"/>
        <w:gridCol w:w="2248"/>
        <w:gridCol w:w="820"/>
        <w:gridCol w:w="727"/>
        <w:gridCol w:w="2164"/>
        <w:gridCol w:w="995"/>
        <w:gridCol w:w="705"/>
      </w:tblGrid>
      <w:tr w:rsidR="00A407F2" w:rsidRPr="00735FEA" w:rsidTr="00E93CA4">
        <w:trPr>
          <w:cantSplit/>
          <w:trHeight w:val="340"/>
        </w:trPr>
        <w:tc>
          <w:tcPr>
            <w:tcW w:w="234" w:type="pct"/>
            <w:gridSpan w:val="2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學年</w:t>
            </w:r>
          </w:p>
        </w:tc>
        <w:tc>
          <w:tcPr>
            <w:tcW w:w="2310" w:type="pct"/>
            <w:gridSpan w:val="6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第一學年</w:t>
            </w:r>
          </w:p>
        </w:tc>
        <w:tc>
          <w:tcPr>
            <w:tcW w:w="2456" w:type="pct"/>
            <w:gridSpan w:val="6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第二學年</w:t>
            </w:r>
          </w:p>
        </w:tc>
      </w:tr>
      <w:tr w:rsidR="005B3B84" w:rsidRPr="00735FEA" w:rsidTr="005B3B84">
        <w:trPr>
          <w:cantSplit/>
          <w:trHeight w:val="340"/>
        </w:trPr>
        <w:tc>
          <w:tcPr>
            <w:tcW w:w="234" w:type="pct"/>
            <w:gridSpan w:val="2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學期</w:t>
            </w:r>
          </w:p>
        </w:tc>
        <w:tc>
          <w:tcPr>
            <w:tcW w:w="1178" w:type="pct"/>
            <w:gridSpan w:val="3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第一學期</w:t>
            </w:r>
          </w:p>
        </w:tc>
        <w:tc>
          <w:tcPr>
            <w:tcW w:w="1132" w:type="pct"/>
            <w:gridSpan w:val="3"/>
            <w:shd w:val="clear" w:color="auto" w:fill="auto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第二學期</w:t>
            </w:r>
          </w:p>
        </w:tc>
        <w:tc>
          <w:tcPr>
            <w:tcW w:w="1217" w:type="pct"/>
            <w:gridSpan w:val="3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第一學期</w:t>
            </w:r>
          </w:p>
        </w:tc>
        <w:tc>
          <w:tcPr>
            <w:tcW w:w="1239" w:type="pct"/>
            <w:gridSpan w:val="3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第二學期</w:t>
            </w:r>
          </w:p>
        </w:tc>
      </w:tr>
      <w:tr w:rsidR="006214E1" w:rsidRPr="00735FEA" w:rsidTr="00E93CA4">
        <w:trPr>
          <w:cantSplit/>
          <w:trHeight w:val="174"/>
        </w:trPr>
        <w:tc>
          <w:tcPr>
            <w:tcW w:w="234" w:type="pct"/>
            <w:gridSpan w:val="2"/>
            <w:vAlign w:val="center"/>
          </w:tcPr>
          <w:p w:rsidR="00A407F2" w:rsidRPr="00EA337B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eastAsia="標楷體"/>
                <w:kern w:val="0"/>
                <w:sz w:val="22"/>
              </w:rPr>
            </w:pPr>
            <w:r w:rsidRPr="00EA337B">
              <w:rPr>
                <w:rFonts w:eastAsia="標楷體" w:hAnsi="標楷體"/>
                <w:kern w:val="0"/>
                <w:sz w:val="22"/>
              </w:rPr>
              <w:t>修別</w:t>
            </w:r>
          </w:p>
        </w:tc>
        <w:tc>
          <w:tcPr>
            <w:tcW w:w="714" w:type="pct"/>
            <w:tcBorders>
              <w:right w:val="dotted" w:sz="4" w:space="0" w:color="auto"/>
            </w:tcBorders>
            <w:vAlign w:val="center"/>
          </w:tcPr>
          <w:p w:rsidR="00A407F2" w:rsidRPr="00EA337B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eastAsia="標楷體"/>
                <w:kern w:val="0"/>
                <w:sz w:val="22"/>
              </w:rPr>
            </w:pPr>
            <w:r w:rsidRPr="00EA337B">
              <w:rPr>
                <w:rFonts w:eastAsia="標楷體" w:hAnsi="標楷體"/>
                <w:kern w:val="0"/>
                <w:sz w:val="22"/>
              </w:rPr>
              <w:t>科目</w:t>
            </w:r>
          </w:p>
        </w:tc>
        <w:tc>
          <w:tcPr>
            <w:tcW w:w="262" w:type="pct"/>
            <w:tcBorders>
              <w:left w:val="dotted" w:sz="4" w:space="0" w:color="auto"/>
            </w:tcBorders>
            <w:vAlign w:val="center"/>
          </w:tcPr>
          <w:p w:rsidR="00A407F2" w:rsidRPr="00EA337B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eastAsia="標楷體"/>
                <w:kern w:val="0"/>
                <w:sz w:val="22"/>
              </w:rPr>
            </w:pPr>
            <w:r w:rsidRPr="00EA337B">
              <w:rPr>
                <w:rFonts w:eastAsia="標楷體" w:hint="eastAsia"/>
                <w:kern w:val="0"/>
                <w:sz w:val="22"/>
              </w:rPr>
              <w:t>永久碼</w:t>
            </w:r>
          </w:p>
        </w:tc>
        <w:tc>
          <w:tcPr>
            <w:tcW w:w="202" w:type="pct"/>
            <w:vAlign w:val="center"/>
          </w:tcPr>
          <w:p w:rsidR="00A407F2" w:rsidRPr="00EA337B" w:rsidRDefault="00A407F2" w:rsidP="00A637E3">
            <w:pPr>
              <w:adjustRightInd w:val="0"/>
              <w:spacing w:line="240" w:lineRule="exact"/>
              <w:ind w:left="28" w:right="28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</w:rPr>
            </w:pPr>
            <w:r w:rsidRPr="00EA337B">
              <w:rPr>
                <w:rFonts w:ascii="標楷體" w:eastAsia="標楷體" w:hAnsi="標楷體" w:hint="eastAsia"/>
                <w:kern w:val="0"/>
                <w:sz w:val="22"/>
              </w:rPr>
              <w:t>學分/</w:t>
            </w:r>
            <w:r>
              <w:rPr>
                <w:rFonts w:ascii="標楷體" w:eastAsia="標楷體" w:hAnsi="標楷體"/>
                <w:kern w:val="0"/>
                <w:sz w:val="22"/>
              </w:rPr>
              <w:br/>
            </w:r>
            <w:r w:rsidRPr="00EA337B">
              <w:rPr>
                <w:rFonts w:ascii="標楷體" w:eastAsia="標楷體" w:hAnsi="標楷體" w:hint="eastAsia"/>
                <w:kern w:val="0"/>
                <w:sz w:val="22"/>
              </w:rPr>
              <w:t>時數</w:t>
            </w:r>
          </w:p>
        </w:tc>
        <w:tc>
          <w:tcPr>
            <w:tcW w:w="679" w:type="pct"/>
            <w:tcBorders>
              <w:right w:val="dotted" w:sz="4" w:space="0" w:color="auto"/>
            </w:tcBorders>
            <w:vAlign w:val="center"/>
          </w:tcPr>
          <w:p w:rsidR="00A407F2" w:rsidRPr="00EA337B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eastAsia="標楷體"/>
                <w:kern w:val="0"/>
                <w:sz w:val="22"/>
              </w:rPr>
            </w:pPr>
            <w:r w:rsidRPr="00EA337B">
              <w:rPr>
                <w:rFonts w:eastAsia="標楷體" w:hAnsi="標楷體"/>
                <w:kern w:val="0"/>
                <w:sz w:val="22"/>
              </w:rPr>
              <w:t>科目</w:t>
            </w:r>
          </w:p>
        </w:tc>
        <w:tc>
          <w:tcPr>
            <w:tcW w:w="244" w:type="pct"/>
            <w:tcBorders>
              <w:left w:val="dotted" w:sz="4" w:space="0" w:color="auto"/>
            </w:tcBorders>
            <w:vAlign w:val="center"/>
          </w:tcPr>
          <w:p w:rsidR="00A407F2" w:rsidRPr="00EA337B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eastAsia="標楷體"/>
                <w:kern w:val="0"/>
                <w:sz w:val="22"/>
              </w:rPr>
            </w:pPr>
            <w:r w:rsidRPr="00EA337B">
              <w:rPr>
                <w:rFonts w:eastAsia="標楷體" w:hint="eastAsia"/>
                <w:kern w:val="0"/>
                <w:sz w:val="22"/>
              </w:rPr>
              <w:t>永久碼</w:t>
            </w:r>
          </w:p>
        </w:tc>
        <w:tc>
          <w:tcPr>
            <w:tcW w:w="209" w:type="pct"/>
            <w:vAlign w:val="center"/>
          </w:tcPr>
          <w:p w:rsidR="00A407F2" w:rsidRPr="00EA337B" w:rsidRDefault="00A407F2" w:rsidP="00A637E3">
            <w:pPr>
              <w:adjustRightInd w:val="0"/>
              <w:spacing w:line="240" w:lineRule="exact"/>
              <w:ind w:left="28" w:right="28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</w:rPr>
            </w:pPr>
            <w:r w:rsidRPr="00EA337B">
              <w:rPr>
                <w:rFonts w:ascii="標楷體" w:eastAsia="標楷體" w:hAnsi="標楷體" w:hint="eastAsia"/>
                <w:kern w:val="0"/>
                <w:sz w:val="22"/>
              </w:rPr>
              <w:t>學分/時數</w:t>
            </w:r>
          </w:p>
        </w:tc>
        <w:tc>
          <w:tcPr>
            <w:tcW w:w="721" w:type="pct"/>
            <w:tcBorders>
              <w:right w:val="dotted" w:sz="4" w:space="0" w:color="auto"/>
            </w:tcBorders>
            <w:vAlign w:val="center"/>
          </w:tcPr>
          <w:p w:rsidR="00A407F2" w:rsidRPr="00EA337B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eastAsia="標楷體"/>
                <w:kern w:val="0"/>
                <w:sz w:val="22"/>
              </w:rPr>
            </w:pPr>
            <w:r w:rsidRPr="00EA337B">
              <w:rPr>
                <w:rFonts w:eastAsia="標楷體" w:hAnsi="標楷體"/>
                <w:kern w:val="0"/>
                <w:sz w:val="22"/>
              </w:rPr>
              <w:t>科目</w:t>
            </w:r>
          </w:p>
        </w:tc>
        <w:tc>
          <w:tcPr>
            <w:tcW w:w="263" w:type="pct"/>
            <w:tcBorders>
              <w:left w:val="dotted" w:sz="4" w:space="0" w:color="auto"/>
            </w:tcBorders>
            <w:vAlign w:val="center"/>
          </w:tcPr>
          <w:p w:rsidR="00A407F2" w:rsidRPr="00EA337B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eastAsia="標楷體"/>
                <w:kern w:val="0"/>
                <w:sz w:val="22"/>
              </w:rPr>
            </w:pPr>
            <w:r w:rsidRPr="00EA337B">
              <w:rPr>
                <w:rFonts w:eastAsia="標楷體" w:hint="eastAsia"/>
                <w:kern w:val="0"/>
                <w:sz w:val="22"/>
              </w:rPr>
              <w:t>永久碼</w:t>
            </w:r>
          </w:p>
        </w:tc>
        <w:tc>
          <w:tcPr>
            <w:tcW w:w="233" w:type="pct"/>
            <w:vAlign w:val="center"/>
          </w:tcPr>
          <w:p w:rsidR="00A407F2" w:rsidRPr="00EA337B" w:rsidRDefault="00A407F2" w:rsidP="00A637E3">
            <w:pPr>
              <w:adjustRightInd w:val="0"/>
              <w:spacing w:line="240" w:lineRule="exact"/>
              <w:ind w:left="28" w:right="28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</w:rPr>
            </w:pPr>
            <w:r w:rsidRPr="00EA337B">
              <w:rPr>
                <w:rFonts w:ascii="標楷體" w:eastAsia="標楷體" w:hAnsi="標楷體" w:hint="eastAsia"/>
                <w:kern w:val="0"/>
                <w:sz w:val="22"/>
              </w:rPr>
              <w:t>學分/</w:t>
            </w:r>
            <w:r>
              <w:rPr>
                <w:rFonts w:ascii="標楷體" w:eastAsia="標楷體" w:hAnsi="標楷體"/>
                <w:kern w:val="0"/>
                <w:sz w:val="22"/>
              </w:rPr>
              <w:br/>
            </w:r>
            <w:r w:rsidRPr="00EA337B">
              <w:rPr>
                <w:rFonts w:ascii="標楷體" w:eastAsia="標楷體" w:hAnsi="標楷體" w:hint="eastAsia"/>
                <w:kern w:val="0"/>
                <w:sz w:val="22"/>
              </w:rPr>
              <w:t>時數</w:t>
            </w:r>
          </w:p>
        </w:tc>
        <w:tc>
          <w:tcPr>
            <w:tcW w:w="694" w:type="pct"/>
            <w:tcBorders>
              <w:right w:val="dotted" w:sz="4" w:space="0" w:color="auto"/>
            </w:tcBorders>
            <w:vAlign w:val="center"/>
          </w:tcPr>
          <w:p w:rsidR="00A407F2" w:rsidRPr="00EA337B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eastAsia="標楷體"/>
                <w:kern w:val="0"/>
                <w:sz w:val="22"/>
              </w:rPr>
            </w:pPr>
            <w:r w:rsidRPr="00EA337B">
              <w:rPr>
                <w:rFonts w:eastAsia="標楷體" w:hAnsi="標楷體"/>
                <w:kern w:val="0"/>
                <w:sz w:val="22"/>
              </w:rPr>
              <w:t>科目</w:t>
            </w:r>
          </w:p>
        </w:tc>
        <w:tc>
          <w:tcPr>
            <w:tcW w:w="319" w:type="pct"/>
            <w:tcBorders>
              <w:left w:val="dotted" w:sz="4" w:space="0" w:color="auto"/>
            </w:tcBorders>
            <w:vAlign w:val="center"/>
          </w:tcPr>
          <w:p w:rsidR="00A407F2" w:rsidRPr="00EA337B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eastAsia="標楷體"/>
                <w:kern w:val="0"/>
                <w:sz w:val="22"/>
              </w:rPr>
            </w:pPr>
            <w:r w:rsidRPr="00EA337B">
              <w:rPr>
                <w:rFonts w:eastAsia="標楷體" w:hint="eastAsia"/>
                <w:kern w:val="0"/>
                <w:sz w:val="22"/>
              </w:rPr>
              <w:t>永久碼</w:t>
            </w:r>
          </w:p>
        </w:tc>
        <w:tc>
          <w:tcPr>
            <w:tcW w:w="226" w:type="pct"/>
            <w:vAlign w:val="center"/>
          </w:tcPr>
          <w:p w:rsidR="00A407F2" w:rsidRPr="00EA337B" w:rsidRDefault="00A407F2" w:rsidP="00A637E3">
            <w:pPr>
              <w:adjustRightInd w:val="0"/>
              <w:spacing w:line="240" w:lineRule="exact"/>
              <w:ind w:left="28" w:right="28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</w:rPr>
            </w:pPr>
            <w:r w:rsidRPr="00EA337B">
              <w:rPr>
                <w:rFonts w:ascii="標楷體" w:eastAsia="標楷體" w:hAnsi="標楷體" w:hint="eastAsia"/>
                <w:kern w:val="0"/>
                <w:sz w:val="22"/>
              </w:rPr>
              <w:t>學分/</w:t>
            </w:r>
            <w:r>
              <w:rPr>
                <w:rFonts w:ascii="標楷體" w:eastAsia="標楷體" w:hAnsi="標楷體"/>
                <w:kern w:val="0"/>
                <w:sz w:val="22"/>
              </w:rPr>
              <w:br/>
            </w:r>
            <w:r w:rsidRPr="00EA337B">
              <w:rPr>
                <w:rFonts w:ascii="標楷體" w:eastAsia="標楷體" w:hAnsi="標楷體" w:hint="eastAsia"/>
                <w:kern w:val="0"/>
                <w:sz w:val="22"/>
              </w:rPr>
              <w:t>時數</w:t>
            </w:r>
          </w:p>
        </w:tc>
      </w:tr>
      <w:tr w:rsidR="006214E1" w:rsidRPr="00735FEA" w:rsidTr="00CF2D92">
        <w:trPr>
          <w:cantSplit/>
          <w:trHeight w:val="1832"/>
        </w:trPr>
        <w:tc>
          <w:tcPr>
            <w:tcW w:w="116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必修</w:t>
            </w: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int="eastAsia"/>
                <w:kern w:val="0"/>
                <w:szCs w:val="24"/>
              </w:rPr>
              <w:t>校定</w:t>
            </w:r>
          </w:p>
        </w:tc>
        <w:tc>
          <w:tcPr>
            <w:tcW w:w="714" w:type="pct"/>
            <w:tcBorders>
              <w:bottom w:val="single" w:sz="4" w:space="0" w:color="auto"/>
              <w:right w:val="dotted" w:sz="4" w:space="0" w:color="auto"/>
            </w:tcBorders>
          </w:tcPr>
          <w:p w:rsidR="00A407F2" w:rsidRPr="009565D4" w:rsidRDefault="00A407F2" w:rsidP="00A637E3">
            <w:pPr>
              <w:shd w:val="clear" w:color="auto" w:fill="FFFFFF"/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大一體育</w:t>
            </w:r>
            <w:r w:rsidRPr="009565D4">
              <w:rPr>
                <w:rFonts w:eastAsia="標楷體"/>
                <w:color w:val="0070C0"/>
                <w:kern w:val="0"/>
                <w:szCs w:val="24"/>
              </w:rPr>
              <w:t>(1)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通識選項課程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外語實務</w:t>
            </w:r>
            <w:r w:rsidRPr="009565D4">
              <w:rPr>
                <w:rFonts w:eastAsia="標楷體"/>
                <w:color w:val="0070C0"/>
                <w:kern w:val="0"/>
                <w:szCs w:val="24"/>
              </w:rPr>
              <w:t>(</w:t>
            </w:r>
            <w:r w:rsidRPr="009565D4">
              <w:rPr>
                <w:rFonts w:eastAsia="標楷體"/>
                <w:color w:val="0070C0"/>
                <w:kern w:val="0"/>
                <w:szCs w:val="24"/>
              </w:rPr>
              <w:t>註</w:t>
            </w:r>
            <w:r w:rsidRPr="009565D4">
              <w:rPr>
                <w:rFonts w:eastAsia="標楷體"/>
                <w:color w:val="0070C0"/>
                <w:kern w:val="0"/>
                <w:szCs w:val="24"/>
              </w:rPr>
              <w:t>2)</w:t>
            </w:r>
          </w:p>
          <w:p w:rsidR="00A407F2" w:rsidRPr="009565D4" w:rsidRDefault="00A407F2" w:rsidP="00A637E3">
            <w:pPr>
              <w:adjustRightInd w:val="0"/>
              <w:spacing w:line="240" w:lineRule="exact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國文</w:t>
            </w:r>
            <w:r w:rsidRPr="009565D4">
              <w:rPr>
                <w:rFonts w:eastAsia="標楷體"/>
                <w:color w:val="0070C0"/>
                <w:kern w:val="0"/>
                <w:szCs w:val="24"/>
              </w:rPr>
              <w:t>(</w:t>
            </w:r>
            <w:r w:rsidRPr="009565D4">
              <w:rPr>
                <w:rFonts w:eastAsia="標楷體"/>
                <w:color w:val="0070C0"/>
                <w:kern w:val="0"/>
                <w:szCs w:val="24"/>
              </w:rPr>
              <w:t>閱讀與寫作</w:t>
            </w:r>
            <w:r w:rsidRPr="009565D4">
              <w:rPr>
                <w:rFonts w:eastAsia="標楷體"/>
                <w:color w:val="0070C0"/>
                <w:kern w:val="0"/>
                <w:szCs w:val="24"/>
              </w:rPr>
              <w:t>)(1)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大一英文</w:t>
            </w:r>
            <w:r w:rsidRPr="009565D4">
              <w:rPr>
                <w:rFonts w:eastAsia="標楷體"/>
                <w:color w:val="0070C0"/>
                <w:kern w:val="0"/>
                <w:szCs w:val="24"/>
              </w:rPr>
              <w:t>(1)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英語聽講練習</w:t>
            </w:r>
            <w:r w:rsidRPr="009565D4">
              <w:rPr>
                <w:rFonts w:eastAsia="標楷體"/>
                <w:color w:val="0070C0"/>
                <w:kern w:val="0"/>
                <w:szCs w:val="24"/>
              </w:rPr>
              <w:t>101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生活服務教育</w:t>
            </w:r>
          </w:p>
        </w:tc>
        <w:tc>
          <w:tcPr>
            <w:tcW w:w="262" w:type="pct"/>
            <w:tcBorders>
              <w:left w:val="dotted" w:sz="4" w:space="0" w:color="auto"/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01333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01026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01003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01023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01001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01017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01004</w:t>
            </w:r>
          </w:p>
        </w:tc>
        <w:tc>
          <w:tcPr>
            <w:tcW w:w="202" w:type="pct"/>
            <w:tcBorders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1/2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2/2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0/0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2/2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2/2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1/2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0/2</w:t>
            </w:r>
          </w:p>
        </w:tc>
        <w:tc>
          <w:tcPr>
            <w:tcW w:w="679" w:type="pct"/>
            <w:tcBorders>
              <w:bottom w:val="single" w:sz="4" w:space="0" w:color="auto"/>
              <w:right w:val="dotted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大一體育</w:t>
            </w:r>
            <w:r w:rsidRPr="009565D4">
              <w:rPr>
                <w:rFonts w:eastAsia="標楷體"/>
                <w:color w:val="0070C0"/>
                <w:kern w:val="0"/>
                <w:szCs w:val="24"/>
              </w:rPr>
              <w:t>(2)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通識選項課程</w:t>
            </w:r>
          </w:p>
          <w:p w:rsidR="00A407F2" w:rsidRPr="009565D4" w:rsidRDefault="00A407F2" w:rsidP="00A637E3">
            <w:pPr>
              <w:adjustRightInd w:val="0"/>
              <w:spacing w:line="240" w:lineRule="exact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國文</w:t>
            </w:r>
            <w:r w:rsidRPr="009565D4">
              <w:rPr>
                <w:rFonts w:eastAsia="標楷體"/>
                <w:color w:val="0070C0"/>
                <w:kern w:val="0"/>
                <w:szCs w:val="24"/>
              </w:rPr>
              <w:t>(</w:t>
            </w:r>
            <w:r w:rsidRPr="009565D4">
              <w:rPr>
                <w:rFonts w:eastAsia="標楷體"/>
                <w:color w:val="0070C0"/>
                <w:kern w:val="0"/>
                <w:szCs w:val="24"/>
              </w:rPr>
              <w:t>閱讀與寫作</w:t>
            </w:r>
            <w:r w:rsidRPr="009565D4">
              <w:rPr>
                <w:rFonts w:eastAsia="標楷體"/>
                <w:color w:val="0070C0"/>
                <w:kern w:val="0"/>
                <w:szCs w:val="24"/>
              </w:rPr>
              <w:t>)(2)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大一英文</w:t>
            </w:r>
            <w:r w:rsidRPr="009565D4">
              <w:rPr>
                <w:rFonts w:eastAsia="標楷體"/>
                <w:color w:val="0070C0"/>
                <w:kern w:val="0"/>
                <w:szCs w:val="24"/>
              </w:rPr>
              <w:t>(2)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英語聽講練習</w:t>
            </w:r>
            <w:r w:rsidRPr="009565D4">
              <w:rPr>
                <w:rFonts w:eastAsia="標楷體"/>
                <w:color w:val="0070C0"/>
                <w:kern w:val="0"/>
                <w:szCs w:val="24"/>
              </w:rPr>
              <w:t>102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生活服務教育</w:t>
            </w:r>
          </w:p>
        </w:tc>
        <w:tc>
          <w:tcPr>
            <w:tcW w:w="244" w:type="pct"/>
            <w:tcBorders>
              <w:left w:val="dotted" w:sz="4" w:space="0" w:color="auto"/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01334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01026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01088</w:t>
            </w:r>
          </w:p>
          <w:p w:rsidR="00A407F2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</w:p>
          <w:p w:rsidR="00A407F2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>
              <w:rPr>
                <w:rFonts w:eastAsia="標楷體"/>
                <w:color w:val="0070C0"/>
                <w:kern w:val="0"/>
                <w:szCs w:val="24"/>
              </w:rPr>
              <w:t>01087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01018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01004</w:t>
            </w:r>
          </w:p>
        </w:tc>
        <w:tc>
          <w:tcPr>
            <w:tcW w:w="209" w:type="pct"/>
            <w:tcBorders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1/2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2/2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2/2</w:t>
            </w:r>
          </w:p>
          <w:p w:rsidR="00A407F2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</w:p>
          <w:p w:rsidR="00A407F2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>
              <w:rPr>
                <w:rFonts w:eastAsia="標楷體"/>
                <w:color w:val="0070C0"/>
                <w:kern w:val="0"/>
                <w:szCs w:val="24"/>
              </w:rPr>
              <w:t>2/2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1/2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0/2</w:t>
            </w:r>
          </w:p>
        </w:tc>
        <w:tc>
          <w:tcPr>
            <w:tcW w:w="721" w:type="pct"/>
            <w:tcBorders>
              <w:bottom w:val="single" w:sz="4" w:space="0" w:color="auto"/>
              <w:right w:val="dotted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體育選項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通識選項課程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憲法</w:t>
            </w:r>
          </w:p>
        </w:tc>
        <w:tc>
          <w:tcPr>
            <w:tcW w:w="263" w:type="pct"/>
            <w:tcBorders>
              <w:left w:val="dotted" w:sz="4" w:space="0" w:color="auto"/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01206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01026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01027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1/2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2/2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2/2</w:t>
            </w:r>
          </w:p>
        </w:tc>
        <w:tc>
          <w:tcPr>
            <w:tcW w:w="694" w:type="pct"/>
            <w:tcBorders>
              <w:bottom w:val="single" w:sz="4" w:space="0" w:color="auto"/>
              <w:right w:val="dotted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通識教育講座</w:t>
            </w:r>
            <w:r w:rsidRPr="009565D4">
              <w:rPr>
                <w:rFonts w:eastAsia="標楷體"/>
                <w:color w:val="0070C0"/>
                <w:kern w:val="0"/>
                <w:szCs w:val="24"/>
              </w:rPr>
              <w:t>(</w:t>
            </w:r>
            <w:r w:rsidRPr="009565D4">
              <w:rPr>
                <w:rFonts w:eastAsia="標楷體"/>
                <w:color w:val="0070C0"/>
                <w:kern w:val="0"/>
                <w:szCs w:val="24"/>
              </w:rPr>
              <w:t>註</w:t>
            </w:r>
            <w:r w:rsidRPr="009565D4">
              <w:rPr>
                <w:rFonts w:eastAsia="標楷體"/>
                <w:color w:val="0070C0"/>
                <w:kern w:val="0"/>
                <w:szCs w:val="24"/>
              </w:rPr>
              <w:t>3)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體育選項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通識選項課程</w:t>
            </w:r>
          </w:p>
        </w:tc>
        <w:tc>
          <w:tcPr>
            <w:tcW w:w="319" w:type="pct"/>
            <w:tcBorders>
              <w:left w:val="dotted" w:sz="4" w:space="0" w:color="auto"/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01024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01206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01026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1/2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1/2</w:t>
            </w:r>
          </w:p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2/2</w:t>
            </w:r>
          </w:p>
        </w:tc>
      </w:tr>
      <w:tr w:rsidR="006214E1" w:rsidRPr="00735FEA" w:rsidTr="00E93CA4">
        <w:trPr>
          <w:cantSplit/>
          <w:trHeight w:val="1270"/>
        </w:trPr>
        <w:tc>
          <w:tcPr>
            <w:tcW w:w="116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 w:hAnsi="標楷體"/>
                <w:kern w:val="0"/>
                <w:szCs w:val="24"/>
              </w:rPr>
            </w:pPr>
            <w:r w:rsidRPr="00735FEA">
              <w:rPr>
                <w:rFonts w:eastAsia="標楷體" w:hAnsi="標楷體" w:hint="eastAsia"/>
                <w:kern w:val="0"/>
                <w:szCs w:val="24"/>
              </w:rPr>
              <w:t>院定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407F2" w:rsidRPr="009565D4" w:rsidRDefault="00A407F2" w:rsidP="006214E1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407F2" w:rsidRPr="009565D4" w:rsidRDefault="00A407F2" w:rsidP="006214E1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</w:tcPr>
          <w:p w:rsidR="00A407F2" w:rsidRPr="009565D4" w:rsidRDefault="00A407F2" w:rsidP="006214E1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</w:p>
        </w:tc>
      </w:tr>
      <w:tr w:rsidR="006214E1" w:rsidRPr="00735FEA" w:rsidTr="006214E1">
        <w:trPr>
          <w:cantSplit/>
          <w:trHeight w:val="932"/>
        </w:trPr>
        <w:tc>
          <w:tcPr>
            <w:tcW w:w="116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 w:hAnsi="標楷體"/>
                <w:kern w:val="0"/>
                <w:szCs w:val="24"/>
              </w:rPr>
            </w:pPr>
            <w:r w:rsidRPr="00735FEA">
              <w:rPr>
                <w:rFonts w:eastAsia="標楷體" w:hAnsi="標楷體" w:hint="eastAsia"/>
                <w:kern w:val="0"/>
                <w:szCs w:val="24"/>
              </w:rPr>
              <w:t>系定</w:t>
            </w:r>
          </w:p>
        </w:tc>
        <w:tc>
          <w:tcPr>
            <w:tcW w:w="714" w:type="pct"/>
            <w:tcBorders>
              <w:top w:val="single" w:sz="4" w:space="0" w:color="auto"/>
              <w:right w:val="dotted" w:sz="4" w:space="0" w:color="auto"/>
            </w:tcBorders>
          </w:tcPr>
          <w:p w:rsidR="00A407F2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w w:val="90"/>
                <w:kern w:val="0"/>
                <w:szCs w:val="24"/>
              </w:rPr>
            </w:pPr>
            <w:r w:rsidRPr="009565D4">
              <w:rPr>
                <w:rFonts w:eastAsia="標楷體"/>
                <w:w w:val="90"/>
                <w:kern w:val="0"/>
                <w:szCs w:val="24"/>
              </w:rPr>
              <w:t>電腦輔助製圖與實習</w:t>
            </w:r>
          </w:p>
          <w:p w:rsidR="00A637E3" w:rsidRDefault="00A637E3" w:rsidP="00A637E3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工業配線與實習</w:t>
            </w:r>
          </w:p>
          <w:p w:rsidR="006214E1" w:rsidRDefault="006214E1" w:rsidP="006214E1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  <w:r w:rsidRPr="009565D4">
              <w:rPr>
                <w:rFonts w:eastAsia="標楷體"/>
                <w:color w:val="E36C0A"/>
                <w:kern w:val="0"/>
                <w:szCs w:val="24"/>
              </w:rPr>
              <w:t>運算思維與資訊科技應用</w:t>
            </w:r>
          </w:p>
          <w:p w:rsidR="006214E1" w:rsidRPr="006214E1" w:rsidRDefault="006214E1" w:rsidP="006214E1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6214E1">
              <w:rPr>
                <w:rFonts w:eastAsia="標楷體"/>
                <w:color w:val="FF0000"/>
                <w:kern w:val="0"/>
                <w:szCs w:val="24"/>
              </w:rPr>
              <w:t>基礎數學</w:t>
            </w:r>
            <w:r w:rsidRPr="006214E1">
              <w:rPr>
                <w:rFonts w:eastAsia="標楷體"/>
                <w:color w:val="FF0000"/>
                <w:kern w:val="0"/>
                <w:szCs w:val="24"/>
              </w:rPr>
              <w:t>(A</w:t>
            </w:r>
            <w:r w:rsidRPr="006214E1">
              <w:rPr>
                <w:rFonts w:eastAsia="標楷體"/>
                <w:color w:val="FF0000"/>
                <w:kern w:val="0"/>
                <w:szCs w:val="24"/>
              </w:rPr>
              <w:t>、</w:t>
            </w:r>
            <w:r w:rsidRPr="006214E1">
              <w:rPr>
                <w:rFonts w:eastAsia="標楷體"/>
                <w:color w:val="FF0000"/>
                <w:kern w:val="0"/>
                <w:szCs w:val="24"/>
              </w:rPr>
              <w:t>B)</w:t>
            </w:r>
            <w:r w:rsidR="005B3B84">
              <w:rPr>
                <w:rFonts w:eastAsia="標楷體" w:hint="eastAsia"/>
                <w:color w:val="FF0000"/>
                <w:kern w:val="0"/>
                <w:szCs w:val="24"/>
              </w:rPr>
              <w:t>(</w:t>
            </w:r>
            <w:r w:rsidR="005B3B84">
              <w:rPr>
                <w:rFonts w:eastAsia="標楷體" w:hint="eastAsia"/>
                <w:color w:val="FF0000"/>
                <w:kern w:val="0"/>
                <w:szCs w:val="24"/>
              </w:rPr>
              <w:t>選</w:t>
            </w:r>
            <w:r w:rsidR="005B3B84">
              <w:rPr>
                <w:rFonts w:eastAsia="標楷體" w:hint="eastAsia"/>
                <w:color w:val="FF0000"/>
                <w:kern w:val="0"/>
                <w:szCs w:val="24"/>
              </w:rPr>
              <w:t>)</w:t>
            </w:r>
          </w:p>
        </w:tc>
        <w:tc>
          <w:tcPr>
            <w:tcW w:w="262" w:type="pct"/>
            <w:tcBorders>
              <w:top w:val="single" w:sz="4" w:space="0" w:color="auto"/>
              <w:left w:val="dotted" w:sz="4" w:space="0" w:color="auto"/>
            </w:tcBorders>
          </w:tcPr>
          <w:p w:rsidR="00A407F2" w:rsidRDefault="00A407F2" w:rsidP="00A637E3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655F93">
              <w:rPr>
                <w:rFonts w:eastAsia="標楷體"/>
                <w:kern w:val="0"/>
                <w:szCs w:val="24"/>
              </w:rPr>
              <w:t>21023</w:t>
            </w:r>
          </w:p>
          <w:p w:rsidR="006214E1" w:rsidRDefault="00A637E3" w:rsidP="006214E1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  <w:r w:rsidRPr="00655F93">
              <w:rPr>
                <w:rFonts w:eastAsia="標楷體"/>
                <w:kern w:val="0"/>
                <w:szCs w:val="24"/>
              </w:rPr>
              <w:t>05091</w:t>
            </w:r>
          </w:p>
          <w:p w:rsidR="006214E1" w:rsidRDefault="006214E1" w:rsidP="006214E1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E36C0A"/>
                <w:szCs w:val="24"/>
              </w:rPr>
            </w:pPr>
            <w:r w:rsidRPr="009565D4">
              <w:rPr>
                <w:rFonts w:eastAsia="標楷體"/>
                <w:color w:val="E36C0A"/>
                <w:szCs w:val="24"/>
              </w:rPr>
              <w:t>05081</w:t>
            </w:r>
          </w:p>
          <w:p w:rsidR="006214E1" w:rsidRPr="009565D4" w:rsidRDefault="006214E1" w:rsidP="006214E1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E36C0A"/>
                <w:szCs w:val="24"/>
              </w:rPr>
            </w:pPr>
          </w:p>
          <w:p w:rsidR="00A637E3" w:rsidRPr="005B3B84" w:rsidRDefault="006214E1" w:rsidP="006214E1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strike/>
                <w:kern w:val="0"/>
                <w:szCs w:val="24"/>
              </w:rPr>
            </w:pPr>
            <w:r w:rsidRPr="005B3B84">
              <w:rPr>
                <w:rFonts w:eastAsia="標楷體"/>
                <w:strike/>
                <w:color w:val="FF0000"/>
                <w:kern w:val="0"/>
                <w:szCs w:val="24"/>
              </w:rPr>
              <w:t>22222</w:t>
            </w:r>
          </w:p>
        </w:tc>
        <w:tc>
          <w:tcPr>
            <w:tcW w:w="202" w:type="pct"/>
            <w:tcBorders>
              <w:top w:val="single" w:sz="4" w:space="0" w:color="auto"/>
            </w:tcBorders>
          </w:tcPr>
          <w:p w:rsidR="00A407F2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3/4</w:t>
            </w:r>
          </w:p>
          <w:p w:rsidR="006214E1" w:rsidRDefault="00A637E3" w:rsidP="006214E1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3/4</w:t>
            </w:r>
          </w:p>
          <w:p w:rsidR="006214E1" w:rsidRDefault="006214E1" w:rsidP="006214E1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  <w:r w:rsidRPr="006E74FE">
              <w:rPr>
                <w:rFonts w:eastAsia="標楷體" w:hint="eastAsia"/>
                <w:color w:val="E36C0A"/>
                <w:kern w:val="0"/>
                <w:szCs w:val="24"/>
                <w:highlight w:val="yellow"/>
              </w:rPr>
              <w:t>1</w:t>
            </w:r>
            <w:r w:rsidRPr="006E74FE">
              <w:rPr>
                <w:rFonts w:eastAsia="標楷體"/>
                <w:color w:val="E36C0A"/>
                <w:kern w:val="0"/>
                <w:szCs w:val="24"/>
                <w:highlight w:val="yellow"/>
              </w:rPr>
              <w:t>/2</w:t>
            </w:r>
          </w:p>
          <w:p w:rsidR="006214E1" w:rsidRPr="009565D4" w:rsidRDefault="006214E1" w:rsidP="006214E1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</w:p>
          <w:p w:rsidR="00A637E3" w:rsidRPr="009565D4" w:rsidRDefault="006214E1" w:rsidP="006214E1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5B3B84">
              <w:rPr>
                <w:rFonts w:eastAsia="標楷體"/>
                <w:color w:val="FF0000"/>
                <w:kern w:val="0"/>
                <w:szCs w:val="24"/>
              </w:rPr>
              <w:t>3/3</w:t>
            </w:r>
          </w:p>
        </w:tc>
        <w:tc>
          <w:tcPr>
            <w:tcW w:w="679" w:type="pct"/>
            <w:tcBorders>
              <w:top w:val="single" w:sz="4" w:space="0" w:color="auto"/>
              <w:right w:val="dotted" w:sz="4" w:space="0" w:color="auto"/>
            </w:tcBorders>
          </w:tcPr>
          <w:p w:rsidR="00A407F2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機電概論</w:t>
            </w:r>
          </w:p>
          <w:p w:rsidR="006214E1" w:rsidRPr="006214E1" w:rsidRDefault="006214E1" w:rsidP="006214E1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  <w:kern w:val="0"/>
                <w:szCs w:val="24"/>
              </w:rPr>
            </w:pPr>
            <w:r w:rsidRPr="006214E1">
              <w:rPr>
                <w:rFonts w:eastAsia="標楷體"/>
                <w:color w:val="FF0000"/>
                <w:kern w:val="0"/>
                <w:szCs w:val="24"/>
              </w:rPr>
              <w:t>程式語言與實習</w:t>
            </w:r>
            <w:r>
              <w:rPr>
                <w:rFonts w:eastAsia="標楷體" w:hint="eastAsia"/>
                <w:color w:val="FF0000"/>
                <w:kern w:val="0"/>
                <w:szCs w:val="24"/>
              </w:rPr>
              <w:t>(</w:t>
            </w:r>
            <w:r>
              <w:rPr>
                <w:rFonts w:eastAsia="標楷體" w:hint="eastAsia"/>
                <w:color w:val="FF0000"/>
                <w:kern w:val="0"/>
                <w:szCs w:val="24"/>
              </w:rPr>
              <w:t>選修</w:t>
            </w:r>
            <w:r>
              <w:rPr>
                <w:rFonts w:eastAsia="標楷體" w:hint="eastAsia"/>
                <w:color w:val="FF0000"/>
                <w:kern w:val="0"/>
                <w:szCs w:val="24"/>
              </w:rPr>
              <w:t>)</w:t>
            </w:r>
            <w:r w:rsidRPr="006214E1">
              <w:rPr>
                <w:rFonts w:eastAsia="標楷體"/>
                <w:color w:val="FF0000"/>
                <w:kern w:val="0"/>
                <w:szCs w:val="24"/>
              </w:rPr>
              <w:t>(A</w:t>
            </w:r>
            <w:r w:rsidRPr="006214E1">
              <w:rPr>
                <w:rFonts w:eastAsia="標楷體"/>
                <w:color w:val="FF0000"/>
                <w:kern w:val="0"/>
                <w:szCs w:val="24"/>
              </w:rPr>
              <w:t>、</w:t>
            </w:r>
            <w:r w:rsidRPr="006214E1">
              <w:rPr>
                <w:rFonts w:eastAsia="標楷體"/>
                <w:color w:val="FF0000"/>
                <w:kern w:val="0"/>
                <w:szCs w:val="24"/>
              </w:rPr>
              <w:t>B)</w:t>
            </w:r>
          </w:p>
          <w:p w:rsidR="00A407F2" w:rsidRPr="009565D4" w:rsidRDefault="006214E1" w:rsidP="00A637E3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color w:val="E36C0A"/>
                <w:kern w:val="0"/>
                <w:szCs w:val="24"/>
              </w:rPr>
              <w:t>微積分</w:t>
            </w:r>
            <w:r w:rsidRPr="009565D4">
              <w:rPr>
                <w:rFonts w:eastAsia="標楷體"/>
                <w:color w:val="E36C0A"/>
                <w:kern w:val="0"/>
                <w:szCs w:val="24"/>
              </w:rPr>
              <w:t>(1)</w:t>
            </w: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auto"/>
            </w:tcBorders>
          </w:tcPr>
          <w:p w:rsidR="00A407F2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655F93">
              <w:rPr>
                <w:rFonts w:eastAsia="標楷體"/>
                <w:kern w:val="0"/>
                <w:szCs w:val="24"/>
              </w:rPr>
              <w:t>23448</w:t>
            </w:r>
          </w:p>
          <w:p w:rsidR="006214E1" w:rsidRDefault="006214E1" w:rsidP="006214E1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37A59">
              <w:rPr>
                <w:rFonts w:eastAsia="標楷體"/>
                <w:kern w:val="0"/>
                <w:szCs w:val="24"/>
              </w:rPr>
              <w:t>20852</w:t>
            </w:r>
          </w:p>
          <w:p w:rsidR="006214E1" w:rsidRPr="00937A59" w:rsidRDefault="006214E1" w:rsidP="006214E1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  <w:p w:rsidR="00A407F2" w:rsidRPr="009565D4" w:rsidRDefault="006214E1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color w:val="E36C0A"/>
                <w:kern w:val="0"/>
                <w:szCs w:val="24"/>
              </w:rPr>
              <w:t>05026</w:t>
            </w:r>
          </w:p>
        </w:tc>
        <w:tc>
          <w:tcPr>
            <w:tcW w:w="209" w:type="pct"/>
            <w:tcBorders>
              <w:top w:val="single" w:sz="4" w:space="0" w:color="auto"/>
            </w:tcBorders>
          </w:tcPr>
          <w:p w:rsidR="00A407F2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6214E1" w:rsidRPr="009565D4" w:rsidRDefault="006214E1" w:rsidP="006214E1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2/3</w:t>
            </w:r>
          </w:p>
          <w:p w:rsidR="006214E1" w:rsidRDefault="006214E1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E36C0A"/>
                <w:kern w:val="0"/>
                <w:szCs w:val="24"/>
              </w:rPr>
            </w:pPr>
          </w:p>
          <w:p w:rsidR="00A407F2" w:rsidRPr="009565D4" w:rsidRDefault="006214E1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color w:val="E36C0A"/>
                <w:kern w:val="0"/>
                <w:szCs w:val="24"/>
              </w:rPr>
              <w:t>3/3</w:t>
            </w:r>
          </w:p>
        </w:tc>
        <w:tc>
          <w:tcPr>
            <w:tcW w:w="721" w:type="pct"/>
            <w:tcBorders>
              <w:top w:val="single" w:sz="4" w:space="0" w:color="auto"/>
              <w:right w:val="dotted" w:sz="4" w:space="0" w:color="auto"/>
            </w:tcBorders>
          </w:tcPr>
          <w:p w:rsidR="00A407F2" w:rsidRPr="009565D4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自動控制與實習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Python</w:t>
            </w:r>
            <w:r w:rsidRPr="009565D4">
              <w:rPr>
                <w:rFonts w:eastAsia="標楷體"/>
                <w:kern w:val="0"/>
                <w:szCs w:val="24"/>
              </w:rPr>
              <w:t>基礎及應用</w:t>
            </w:r>
          </w:p>
          <w:p w:rsidR="00A407F2" w:rsidRPr="00A407F2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w w:val="90"/>
                <w:kern w:val="0"/>
                <w:szCs w:val="24"/>
              </w:rPr>
            </w:pPr>
            <w:r w:rsidRPr="009565D4">
              <w:rPr>
                <w:rFonts w:eastAsia="標楷體"/>
                <w:w w:val="90"/>
                <w:kern w:val="0"/>
                <w:szCs w:val="24"/>
              </w:rPr>
              <w:t>工業機器人應用與實習</w:t>
            </w:r>
          </w:p>
        </w:tc>
        <w:tc>
          <w:tcPr>
            <w:tcW w:w="263" w:type="pct"/>
            <w:tcBorders>
              <w:top w:val="single" w:sz="4" w:space="0" w:color="auto"/>
              <w:left w:val="dotted" w:sz="4" w:space="0" w:color="auto"/>
            </w:tcBorders>
          </w:tcPr>
          <w:p w:rsidR="00A407F2" w:rsidRPr="0085525B" w:rsidRDefault="00A407F2" w:rsidP="00A637E3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5525B">
              <w:rPr>
                <w:rFonts w:eastAsia="標楷體"/>
                <w:kern w:val="0"/>
                <w:szCs w:val="24"/>
              </w:rPr>
              <w:t>22391</w:t>
            </w:r>
          </w:p>
          <w:p w:rsidR="00A407F2" w:rsidRPr="0085525B" w:rsidRDefault="00A407F2" w:rsidP="00A637E3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5525B">
              <w:rPr>
                <w:rFonts w:eastAsia="標楷體"/>
                <w:kern w:val="0"/>
                <w:szCs w:val="24"/>
              </w:rPr>
              <w:t>23449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5525B">
              <w:rPr>
                <w:rFonts w:eastAsia="標楷體"/>
                <w:kern w:val="0"/>
                <w:szCs w:val="24"/>
              </w:rPr>
              <w:t>05089</w:t>
            </w:r>
          </w:p>
        </w:tc>
        <w:tc>
          <w:tcPr>
            <w:tcW w:w="233" w:type="pct"/>
            <w:tcBorders>
              <w:top w:val="single" w:sz="4" w:space="0" w:color="auto"/>
            </w:tcBorders>
          </w:tcPr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3/4</w:t>
            </w:r>
          </w:p>
          <w:p w:rsidR="00A407F2" w:rsidRPr="00A407F2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Cs w:val="24"/>
              </w:rPr>
            </w:pPr>
            <w:r w:rsidRPr="00A407F2">
              <w:rPr>
                <w:rFonts w:eastAsia="標楷體" w:hint="eastAsia"/>
                <w:color w:val="FF0000"/>
                <w:kern w:val="0"/>
                <w:szCs w:val="24"/>
              </w:rPr>
              <w:t>3</w:t>
            </w:r>
            <w:r w:rsidRPr="00A407F2">
              <w:rPr>
                <w:rFonts w:eastAsia="標楷體"/>
                <w:color w:val="FF0000"/>
                <w:kern w:val="0"/>
                <w:szCs w:val="24"/>
              </w:rPr>
              <w:t>/</w:t>
            </w:r>
            <w:r w:rsidRPr="00A407F2">
              <w:rPr>
                <w:rFonts w:eastAsia="標楷體" w:hint="eastAsia"/>
                <w:color w:val="FF0000"/>
                <w:kern w:val="0"/>
                <w:szCs w:val="24"/>
              </w:rPr>
              <w:t>3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3/4</w:t>
            </w:r>
          </w:p>
        </w:tc>
        <w:tc>
          <w:tcPr>
            <w:tcW w:w="694" w:type="pct"/>
            <w:tcBorders>
              <w:top w:val="single" w:sz="4" w:space="0" w:color="auto"/>
              <w:right w:val="dotted" w:sz="4" w:space="0" w:color="auto"/>
            </w:tcBorders>
          </w:tcPr>
          <w:p w:rsidR="006214E1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w w:val="90"/>
                <w:kern w:val="0"/>
                <w:szCs w:val="24"/>
              </w:rPr>
            </w:pPr>
            <w:r w:rsidRPr="009565D4">
              <w:rPr>
                <w:rFonts w:eastAsia="標楷體"/>
                <w:w w:val="90"/>
                <w:kern w:val="0"/>
                <w:szCs w:val="24"/>
              </w:rPr>
              <w:t>電動機控制與實習</w:t>
            </w:r>
          </w:p>
          <w:p w:rsidR="00A407F2" w:rsidRPr="00A407F2" w:rsidRDefault="006214E1" w:rsidP="00A637E3">
            <w:pPr>
              <w:snapToGrid w:val="0"/>
              <w:spacing w:line="240" w:lineRule="exact"/>
              <w:jc w:val="both"/>
              <w:rPr>
                <w:rFonts w:eastAsia="標楷體"/>
                <w:w w:val="90"/>
                <w:kern w:val="0"/>
                <w:szCs w:val="24"/>
              </w:rPr>
            </w:pPr>
            <w:r w:rsidRPr="009565D4">
              <w:rPr>
                <w:rFonts w:eastAsia="標楷體"/>
                <w:color w:val="E36C0A"/>
                <w:kern w:val="0"/>
                <w:szCs w:val="24"/>
              </w:rPr>
              <w:t>實務專題</w:t>
            </w:r>
            <w:r w:rsidR="00CA354B">
              <w:rPr>
                <w:rFonts w:eastAsia="標楷體" w:hint="eastAsia"/>
                <w:color w:val="E36C0A"/>
                <w:kern w:val="0"/>
                <w:szCs w:val="24"/>
              </w:rPr>
              <w:t>(1)</w:t>
            </w:r>
          </w:p>
        </w:tc>
        <w:tc>
          <w:tcPr>
            <w:tcW w:w="319" w:type="pct"/>
            <w:tcBorders>
              <w:top w:val="single" w:sz="4" w:space="0" w:color="auto"/>
              <w:left w:val="dotted" w:sz="4" w:space="0" w:color="auto"/>
            </w:tcBorders>
          </w:tcPr>
          <w:p w:rsidR="006214E1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5525B">
              <w:rPr>
                <w:rFonts w:eastAsia="標楷體"/>
                <w:kern w:val="0"/>
                <w:szCs w:val="24"/>
              </w:rPr>
              <w:t>23451</w:t>
            </w:r>
          </w:p>
          <w:p w:rsidR="00A407F2" w:rsidRPr="006214E1" w:rsidRDefault="006214E1" w:rsidP="00A637E3">
            <w:pPr>
              <w:snapToGrid w:val="0"/>
              <w:spacing w:line="240" w:lineRule="exact"/>
              <w:jc w:val="center"/>
              <w:rPr>
                <w:rFonts w:eastAsia="標楷體"/>
                <w:strike/>
                <w:kern w:val="0"/>
                <w:szCs w:val="24"/>
              </w:rPr>
            </w:pPr>
            <w:r w:rsidRPr="006214E1">
              <w:rPr>
                <w:rFonts w:eastAsia="標楷體"/>
                <w:strike/>
                <w:color w:val="E36C0A"/>
                <w:kern w:val="0"/>
                <w:szCs w:val="24"/>
              </w:rPr>
              <w:t>05031</w:t>
            </w:r>
          </w:p>
        </w:tc>
        <w:tc>
          <w:tcPr>
            <w:tcW w:w="226" w:type="pct"/>
            <w:tcBorders>
              <w:top w:val="single" w:sz="4" w:space="0" w:color="auto"/>
            </w:tcBorders>
          </w:tcPr>
          <w:p w:rsidR="006214E1" w:rsidRDefault="00A407F2" w:rsidP="005B3B84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3/4</w:t>
            </w:r>
          </w:p>
          <w:p w:rsidR="00A407F2" w:rsidRPr="009565D4" w:rsidRDefault="006214E1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color w:val="E36C0A"/>
                <w:kern w:val="0"/>
                <w:szCs w:val="24"/>
              </w:rPr>
              <w:t>1/2</w:t>
            </w:r>
          </w:p>
        </w:tc>
      </w:tr>
      <w:tr w:rsidR="006214E1" w:rsidRPr="00735FEA" w:rsidTr="006214E1">
        <w:trPr>
          <w:cantSplit/>
          <w:trHeight w:val="283"/>
        </w:trPr>
        <w:tc>
          <w:tcPr>
            <w:tcW w:w="234" w:type="pct"/>
            <w:gridSpan w:val="2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小計</w:t>
            </w:r>
          </w:p>
        </w:tc>
        <w:tc>
          <w:tcPr>
            <w:tcW w:w="714" w:type="pct"/>
            <w:tcBorders>
              <w:right w:val="dotted" w:sz="4" w:space="0" w:color="auto"/>
            </w:tcBorders>
            <w:vAlign w:val="center"/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62" w:type="pct"/>
            <w:tcBorders>
              <w:left w:val="dotted" w:sz="4" w:space="0" w:color="auto"/>
            </w:tcBorders>
            <w:vAlign w:val="center"/>
          </w:tcPr>
          <w:p w:rsidR="00A407F2" w:rsidRPr="009565D4" w:rsidRDefault="00A407F2" w:rsidP="00A637E3">
            <w:pPr>
              <w:widowControl/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202" w:type="pct"/>
            <w:vAlign w:val="center"/>
          </w:tcPr>
          <w:p w:rsidR="00A407F2" w:rsidRPr="00043DA1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18/</w:t>
            </w:r>
            <w:r w:rsidR="005B3B84">
              <w:rPr>
                <w:rFonts w:eastAsia="標楷體" w:hint="eastAsia"/>
                <w:kern w:val="0"/>
                <w:szCs w:val="24"/>
              </w:rPr>
              <w:t>25</w:t>
            </w:r>
          </w:p>
        </w:tc>
        <w:tc>
          <w:tcPr>
            <w:tcW w:w="679" w:type="pct"/>
            <w:tcBorders>
              <w:right w:val="dotted" w:sz="4" w:space="0" w:color="auto"/>
            </w:tcBorders>
            <w:vAlign w:val="center"/>
          </w:tcPr>
          <w:p w:rsidR="00A407F2" w:rsidRPr="00043DA1" w:rsidRDefault="00A407F2" w:rsidP="00A637E3">
            <w:pPr>
              <w:widowControl/>
              <w:snapToGrid w:val="0"/>
              <w:spacing w:line="240" w:lineRule="exac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4" w:type="pct"/>
            <w:tcBorders>
              <w:left w:val="dotted" w:sz="4" w:space="0" w:color="auto"/>
            </w:tcBorders>
            <w:vAlign w:val="center"/>
          </w:tcPr>
          <w:p w:rsidR="00A407F2" w:rsidRPr="00043DA1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A407F2" w:rsidRPr="00043DA1" w:rsidRDefault="005B3B84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16/21</w:t>
            </w:r>
          </w:p>
        </w:tc>
        <w:tc>
          <w:tcPr>
            <w:tcW w:w="721" w:type="pct"/>
            <w:tcBorders>
              <w:right w:val="dotted" w:sz="4" w:space="0" w:color="auto"/>
            </w:tcBorders>
            <w:vAlign w:val="center"/>
          </w:tcPr>
          <w:p w:rsidR="00A407F2" w:rsidRPr="009565D4" w:rsidRDefault="00A407F2" w:rsidP="00A637E3">
            <w:pPr>
              <w:widowControl/>
              <w:snapToGrid w:val="0"/>
              <w:spacing w:line="240" w:lineRule="exact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63" w:type="pct"/>
            <w:tcBorders>
              <w:left w:val="dotted" w:sz="4" w:space="0" w:color="auto"/>
            </w:tcBorders>
            <w:vAlign w:val="center"/>
          </w:tcPr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A407F2" w:rsidRPr="00043DA1" w:rsidRDefault="00791A26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14/17</w:t>
            </w:r>
          </w:p>
        </w:tc>
        <w:tc>
          <w:tcPr>
            <w:tcW w:w="694" w:type="pct"/>
            <w:tcBorders>
              <w:right w:val="dotted" w:sz="4" w:space="0" w:color="auto"/>
            </w:tcBorders>
          </w:tcPr>
          <w:p w:rsidR="00A407F2" w:rsidRPr="009565D4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319" w:type="pct"/>
            <w:tcBorders>
              <w:left w:val="dotted" w:sz="4" w:space="0" w:color="auto"/>
            </w:tcBorders>
          </w:tcPr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A407F2" w:rsidRPr="00043DA1" w:rsidRDefault="005B3B84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8</w:t>
            </w:r>
            <w:r w:rsidR="00791A26">
              <w:rPr>
                <w:rFonts w:eastAsia="標楷體" w:hint="eastAsia"/>
                <w:kern w:val="0"/>
                <w:szCs w:val="24"/>
              </w:rPr>
              <w:t>/</w:t>
            </w:r>
            <w:r>
              <w:rPr>
                <w:rFonts w:eastAsia="標楷體" w:hint="eastAsia"/>
                <w:kern w:val="0"/>
                <w:szCs w:val="24"/>
              </w:rPr>
              <w:t>12</w:t>
            </w:r>
          </w:p>
        </w:tc>
      </w:tr>
      <w:tr w:rsidR="006214E1" w:rsidRPr="00735FEA" w:rsidTr="00E93CA4">
        <w:trPr>
          <w:cantSplit/>
          <w:trHeight w:val="2575"/>
        </w:trPr>
        <w:tc>
          <w:tcPr>
            <w:tcW w:w="234" w:type="pct"/>
            <w:gridSpan w:val="2"/>
            <w:textDirection w:val="tbRlV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選修</w:t>
            </w:r>
          </w:p>
        </w:tc>
        <w:tc>
          <w:tcPr>
            <w:tcW w:w="714" w:type="pct"/>
            <w:tcBorders>
              <w:right w:val="dotted" w:sz="4" w:space="0" w:color="auto"/>
            </w:tcBorders>
          </w:tcPr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w w:val="90"/>
                <w:kern w:val="0"/>
                <w:szCs w:val="24"/>
              </w:rPr>
            </w:pPr>
            <w:r w:rsidRPr="009565D4">
              <w:rPr>
                <w:rFonts w:eastAsia="標楷體"/>
                <w:w w:val="90"/>
                <w:kern w:val="0"/>
                <w:szCs w:val="24"/>
              </w:rPr>
              <w:t>生物機電工程概論</w:t>
            </w:r>
            <w:r w:rsidR="00057E47">
              <w:rPr>
                <w:rFonts w:eastAsia="標楷體"/>
                <w:w w:val="90"/>
                <w:kern w:val="0"/>
                <w:szCs w:val="24"/>
              </w:rPr>
              <w:t>(A)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農業機械</w:t>
            </w:r>
            <w:r w:rsidR="00057E47">
              <w:rPr>
                <w:rFonts w:eastAsia="標楷體"/>
                <w:kern w:val="0"/>
                <w:szCs w:val="24"/>
              </w:rPr>
              <w:t>(B)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農業機械實習</w:t>
            </w:r>
            <w:r w:rsidR="00057E47">
              <w:rPr>
                <w:rFonts w:eastAsia="標楷體"/>
                <w:kern w:val="0"/>
                <w:szCs w:val="24"/>
              </w:rPr>
              <w:t>(B)</w:t>
            </w:r>
          </w:p>
          <w:p w:rsidR="00A637E3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作物學</w:t>
            </w:r>
            <w:r w:rsidR="00057E47">
              <w:rPr>
                <w:rFonts w:eastAsia="標楷體"/>
                <w:kern w:val="0"/>
                <w:szCs w:val="24"/>
              </w:rPr>
              <w:t>(B)</w:t>
            </w:r>
          </w:p>
          <w:p w:rsidR="006214E1" w:rsidRPr="006214E1" w:rsidRDefault="00A637E3" w:rsidP="006214E1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  <w:kern w:val="0"/>
                <w:szCs w:val="24"/>
              </w:rPr>
            </w:pPr>
            <w:r w:rsidRPr="00A637E3">
              <w:rPr>
                <w:rFonts w:eastAsia="標楷體"/>
                <w:color w:val="FF0000"/>
                <w:kern w:val="0"/>
                <w:szCs w:val="24"/>
              </w:rPr>
              <w:t>電工學</w:t>
            </w:r>
            <w:r w:rsidRPr="00A637E3">
              <w:rPr>
                <w:rFonts w:eastAsia="標楷體" w:hint="eastAsia"/>
                <w:color w:val="FF0000"/>
                <w:kern w:val="0"/>
                <w:szCs w:val="24"/>
              </w:rPr>
              <w:t>(</w:t>
            </w:r>
            <w:r w:rsidR="006214E1">
              <w:rPr>
                <w:rFonts w:eastAsia="標楷體" w:hint="eastAsia"/>
                <w:color w:val="FF0000"/>
                <w:kern w:val="0"/>
                <w:szCs w:val="24"/>
              </w:rPr>
              <w:t>必</w:t>
            </w:r>
            <w:r w:rsidRPr="00A637E3">
              <w:rPr>
                <w:rFonts w:eastAsia="標楷體" w:hint="eastAsia"/>
                <w:color w:val="FF0000"/>
                <w:kern w:val="0"/>
                <w:szCs w:val="24"/>
              </w:rPr>
              <w:t>修</w:t>
            </w:r>
            <w:r>
              <w:rPr>
                <w:rFonts w:eastAsia="標楷體" w:hint="eastAsia"/>
                <w:color w:val="FF0000"/>
                <w:kern w:val="0"/>
                <w:szCs w:val="24"/>
              </w:rPr>
              <w:t>)</w:t>
            </w:r>
            <w:r w:rsidR="00057E47">
              <w:rPr>
                <w:rFonts w:eastAsia="標楷體" w:hint="eastAsia"/>
                <w:color w:val="FF0000"/>
                <w:kern w:val="0"/>
                <w:szCs w:val="24"/>
              </w:rPr>
              <w:t>(A</w:t>
            </w:r>
            <w:r w:rsidR="00057E47">
              <w:rPr>
                <w:rFonts w:eastAsia="標楷體"/>
                <w:color w:val="FF0000"/>
                <w:kern w:val="0"/>
                <w:szCs w:val="24"/>
              </w:rPr>
              <w:t>、</w:t>
            </w:r>
            <w:r w:rsidR="00057E47">
              <w:rPr>
                <w:rFonts w:eastAsia="標楷體" w:hint="eastAsia"/>
                <w:color w:val="FF0000"/>
                <w:kern w:val="0"/>
                <w:szCs w:val="24"/>
              </w:rPr>
              <w:t>B)</w:t>
            </w:r>
            <w:r w:rsidR="006214E1" w:rsidRPr="009565D4">
              <w:rPr>
                <w:rFonts w:eastAsia="標楷體"/>
                <w:kern w:val="0"/>
                <w:szCs w:val="24"/>
              </w:rPr>
              <w:t xml:space="preserve"> </w:t>
            </w:r>
            <w:r w:rsidR="006214E1" w:rsidRPr="006214E1">
              <w:rPr>
                <w:rFonts w:eastAsia="標楷體"/>
                <w:color w:val="FF0000"/>
                <w:kern w:val="0"/>
                <w:szCs w:val="24"/>
              </w:rPr>
              <w:t>工廠作業與實習</w:t>
            </w:r>
            <w:r w:rsidR="006214E1">
              <w:rPr>
                <w:rFonts w:eastAsia="標楷體" w:hint="eastAsia"/>
                <w:color w:val="FF0000"/>
                <w:kern w:val="0"/>
                <w:szCs w:val="24"/>
              </w:rPr>
              <w:t>(</w:t>
            </w:r>
            <w:r w:rsidR="006214E1">
              <w:rPr>
                <w:rFonts w:eastAsia="標楷體" w:hint="eastAsia"/>
                <w:color w:val="FF0000"/>
                <w:kern w:val="0"/>
                <w:szCs w:val="24"/>
              </w:rPr>
              <w:t>必修</w:t>
            </w:r>
            <w:r w:rsidR="006214E1">
              <w:rPr>
                <w:rFonts w:eastAsia="標楷體" w:hint="eastAsia"/>
                <w:color w:val="FF0000"/>
                <w:kern w:val="0"/>
                <w:szCs w:val="24"/>
              </w:rPr>
              <w:t>)(A</w:t>
            </w:r>
            <w:r w:rsidR="006214E1">
              <w:rPr>
                <w:rFonts w:eastAsia="標楷體" w:hint="eastAsia"/>
                <w:color w:val="FF0000"/>
                <w:kern w:val="0"/>
                <w:szCs w:val="24"/>
              </w:rPr>
              <w:t>、</w:t>
            </w:r>
            <w:r w:rsidR="006214E1">
              <w:rPr>
                <w:rFonts w:eastAsia="標楷體" w:hint="eastAsia"/>
                <w:color w:val="FF0000"/>
                <w:kern w:val="0"/>
                <w:szCs w:val="24"/>
              </w:rPr>
              <w:t>B)</w:t>
            </w:r>
          </w:p>
          <w:p w:rsidR="00A407F2" w:rsidRPr="00A637E3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  <w:kern w:val="0"/>
                <w:szCs w:val="24"/>
              </w:rPr>
            </w:pPr>
          </w:p>
        </w:tc>
        <w:tc>
          <w:tcPr>
            <w:tcW w:w="262" w:type="pct"/>
            <w:tcBorders>
              <w:left w:val="dotted" w:sz="4" w:space="0" w:color="auto"/>
            </w:tcBorders>
          </w:tcPr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40147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20973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20975</w:t>
            </w:r>
          </w:p>
          <w:p w:rsidR="00A637E3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21343</w:t>
            </w:r>
          </w:p>
          <w:p w:rsidR="006214E1" w:rsidRDefault="00A637E3" w:rsidP="006214E1">
            <w:pPr>
              <w:snapToGrid w:val="0"/>
              <w:spacing w:line="240" w:lineRule="exact"/>
              <w:jc w:val="center"/>
              <w:rPr>
                <w:rFonts w:eastAsia="標楷體"/>
                <w:strike/>
                <w:color w:val="FF0000"/>
                <w:kern w:val="0"/>
                <w:szCs w:val="24"/>
              </w:rPr>
            </w:pPr>
            <w:r w:rsidRPr="00A637E3">
              <w:rPr>
                <w:rFonts w:eastAsia="標楷體"/>
                <w:strike/>
                <w:color w:val="FF0000"/>
                <w:kern w:val="0"/>
                <w:szCs w:val="24"/>
              </w:rPr>
              <w:t>55065</w:t>
            </w:r>
          </w:p>
          <w:p w:rsidR="006214E1" w:rsidRPr="006214E1" w:rsidRDefault="006214E1" w:rsidP="006214E1">
            <w:pPr>
              <w:snapToGrid w:val="0"/>
              <w:spacing w:line="240" w:lineRule="exact"/>
              <w:jc w:val="center"/>
              <w:rPr>
                <w:rFonts w:eastAsia="標楷體"/>
                <w:strike/>
                <w:color w:val="FF0000"/>
                <w:kern w:val="0"/>
                <w:szCs w:val="24"/>
              </w:rPr>
            </w:pPr>
            <w:r w:rsidRPr="006214E1">
              <w:rPr>
                <w:rFonts w:eastAsia="標楷體"/>
                <w:strike/>
                <w:color w:val="FF0000"/>
                <w:kern w:val="0"/>
                <w:szCs w:val="24"/>
              </w:rPr>
              <w:t>22262</w:t>
            </w:r>
          </w:p>
          <w:p w:rsidR="00A407F2" w:rsidRPr="00A637E3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strike/>
                <w:kern w:val="0"/>
                <w:szCs w:val="24"/>
              </w:rPr>
            </w:pPr>
          </w:p>
        </w:tc>
        <w:tc>
          <w:tcPr>
            <w:tcW w:w="202" w:type="pct"/>
          </w:tcPr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2/2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2/2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1/2</w:t>
            </w:r>
          </w:p>
          <w:p w:rsidR="00A637E3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2/2</w:t>
            </w:r>
          </w:p>
          <w:p w:rsidR="006214E1" w:rsidRDefault="00A637E3" w:rsidP="006214E1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Cs w:val="24"/>
              </w:rPr>
            </w:pPr>
            <w:r w:rsidRPr="00A637E3">
              <w:rPr>
                <w:rFonts w:eastAsia="標楷體"/>
                <w:color w:val="FF0000"/>
                <w:kern w:val="0"/>
                <w:szCs w:val="24"/>
              </w:rPr>
              <w:t>3/3</w:t>
            </w:r>
          </w:p>
          <w:p w:rsidR="006214E1" w:rsidRPr="006214E1" w:rsidRDefault="006214E1" w:rsidP="006214E1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Cs w:val="24"/>
              </w:rPr>
            </w:pPr>
            <w:r w:rsidRPr="006214E1">
              <w:rPr>
                <w:rFonts w:eastAsia="標楷體"/>
                <w:color w:val="FF0000"/>
                <w:kern w:val="0"/>
                <w:szCs w:val="24"/>
              </w:rPr>
              <w:t>3/4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79" w:type="pct"/>
            <w:tcBorders>
              <w:right w:val="dotted" w:sz="4" w:space="0" w:color="auto"/>
            </w:tcBorders>
          </w:tcPr>
          <w:p w:rsidR="00A407F2" w:rsidRPr="009565D4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工程圖學與實習</w:t>
            </w:r>
            <w:r w:rsidR="00057E47">
              <w:rPr>
                <w:rFonts w:eastAsia="標楷體"/>
                <w:kern w:val="0"/>
                <w:szCs w:val="24"/>
              </w:rPr>
              <w:t>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食品加工</w:t>
            </w:r>
            <w:r w:rsidR="00FD6FF1">
              <w:rPr>
                <w:rFonts w:eastAsia="標楷體"/>
                <w:kern w:val="0"/>
                <w:szCs w:val="24"/>
              </w:rPr>
              <w:t>(B)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食品加工實習</w:t>
            </w:r>
            <w:r w:rsidR="00FD6FF1">
              <w:rPr>
                <w:rFonts w:eastAsia="標楷體"/>
                <w:kern w:val="0"/>
                <w:szCs w:val="24"/>
              </w:rPr>
              <w:t>(B)</w:t>
            </w:r>
          </w:p>
          <w:p w:rsidR="006214E1" w:rsidRPr="009565D4" w:rsidRDefault="006214E1" w:rsidP="006214E1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  <w:r w:rsidRPr="009565D4">
              <w:rPr>
                <w:rFonts w:eastAsia="標楷體"/>
                <w:color w:val="E36C0A"/>
                <w:kern w:val="0"/>
                <w:szCs w:val="24"/>
              </w:rPr>
              <w:t>普通化學</w:t>
            </w:r>
            <w:r w:rsidRPr="009565D4">
              <w:rPr>
                <w:rFonts w:eastAsia="標楷體"/>
                <w:color w:val="E36C0A"/>
                <w:kern w:val="0"/>
                <w:szCs w:val="24"/>
              </w:rPr>
              <w:t>(1)</w:t>
            </w:r>
            <w:r>
              <w:rPr>
                <w:rFonts w:eastAsia="標楷體" w:hint="eastAsia"/>
                <w:color w:val="E36C0A"/>
                <w:kern w:val="0"/>
                <w:szCs w:val="24"/>
              </w:rPr>
              <w:t>(</w:t>
            </w:r>
            <w:r>
              <w:rPr>
                <w:rFonts w:eastAsia="標楷體" w:hint="eastAsia"/>
                <w:color w:val="E36C0A"/>
                <w:kern w:val="0"/>
                <w:szCs w:val="24"/>
              </w:rPr>
              <w:t>必</w:t>
            </w:r>
            <w:r>
              <w:rPr>
                <w:rFonts w:eastAsia="標楷體" w:hint="eastAsia"/>
                <w:color w:val="E36C0A"/>
                <w:kern w:val="0"/>
                <w:szCs w:val="24"/>
              </w:rPr>
              <w:t>)</w:t>
            </w:r>
          </w:p>
          <w:p w:rsidR="006214E1" w:rsidRPr="009565D4" w:rsidRDefault="006214E1" w:rsidP="006214E1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  <w:r w:rsidRPr="009565D4">
              <w:rPr>
                <w:rFonts w:eastAsia="標楷體"/>
                <w:color w:val="E36C0A"/>
                <w:kern w:val="0"/>
                <w:szCs w:val="24"/>
              </w:rPr>
              <w:t>普通化學實驗</w:t>
            </w:r>
            <w:r w:rsidRPr="009565D4">
              <w:rPr>
                <w:rFonts w:eastAsia="標楷體"/>
                <w:color w:val="E36C0A"/>
                <w:kern w:val="0"/>
                <w:szCs w:val="24"/>
              </w:rPr>
              <w:t xml:space="preserve">(1) </w:t>
            </w:r>
          </w:p>
          <w:p w:rsidR="006214E1" w:rsidRPr="009565D4" w:rsidRDefault="006214E1" w:rsidP="006214E1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  <w:r w:rsidRPr="009565D4">
              <w:rPr>
                <w:rFonts w:eastAsia="標楷體"/>
                <w:color w:val="E36C0A"/>
                <w:kern w:val="0"/>
                <w:szCs w:val="24"/>
              </w:rPr>
              <w:t>普通物理學</w:t>
            </w:r>
            <w:r w:rsidRPr="009565D4">
              <w:rPr>
                <w:rFonts w:eastAsia="標楷體"/>
                <w:color w:val="E36C0A"/>
                <w:kern w:val="0"/>
                <w:szCs w:val="24"/>
              </w:rPr>
              <w:t xml:space="preserve">(1) </w:t>
            </w:r>
          </w:p>
          <w:p w:rsidR="006214E1" w:rsidRDefault="006214E1" w:rsidP="006214E1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  <w:r w:rsidRPr="009565D4">
              <w:rPr>
                <w:rFonts w:eastAsia="標楷體"/>
                <w:color w:val="E36C0A"/>
                <w:kern w:val="0"/>
                <w:szCs w:val="24"/>
              </w:rPr>
              <w:t>普通物理學實驗</w:t>
            </w:r>
            <w:r w:rsidRPr="009565D4">
              <w:rPr>
                <w:rFonts w:eastAsia="標楷體"/>
                <w:color w:val="E36C0A"/>
                <w:kern w:val="0"/>
                <w:szCs w:val="24"/>
              </w:rPr>
              <w:t>(1)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4" w:type="pct"/>
            <w:tcBorders>
              <w:left w:val="dotted" w:sz="4" w:space="0" w:color="auto"/>
            </w:tcBorders>
          </w:tcPr>
          <w:p w:rsidR="00A407F2" w:rsidRPr="00937A59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37A59">
              <w:rPr>
                <w:rFonts w:eastAsia="標楷體"/>
                <w:kern w:val="0"/>
                <w:szCs w:val="24"/>
              </w:rPr>
              <w:t>22397</w:t>
            </w:r>
          </w:p>
          <w:p w:rsidR="006214E1" w:rsidRDefault="006214E1" w:rsidP="00A637E3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Cs w:val="24"/>
              </w:rPr>
            </w:pPr>
          </w:p>
          <w:p w:rsidR="00A407F2" w:rsidRPr="00937A59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Cs w:val="24"/>
              </w:rPr>
            </w:pPr>
            <w:r w:rsidRPr="00937A59">
              <w:rPr>
                <w:rFonts w:eastAsia="標楷體"/>
                <w:color w:val="FF0000"/>
                <w:kern w:val="0"/>
                <w:szCs w:val="24"/>
              </w:rPr>
              <w:t>22184</w:t>
            </w:r>
          </w:p>
          <w:p w:rsidR="00A407F2" w:rsidRPr="00937A59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37A59">
              <w:rPr>
                <w:rFonts w:eastAsia="標楷體"/>
                <w:kern w:val="0"/>
                <w:szCs w:val="24"/>
              </w:rPr>
              <w:t>22185</w:t>
            </w:r>
          </w:p>
          <w:p w:rsidR="006214E1" w:rsidRPr="006214E1" w:rsidRDefault="006214E1" w:rsidP="006214E1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strike/>
                <w:color w:val="E36C0A"/>
                <w:kern w:val="0"/>
                <w:szCs w:val="24"/>
              </w:rPr>
            </w:pPr>
            <w:r w:rsidRPr="006214E1">
              <w:rPr>
                <w:rFonts w:eastAsia="標楷體"/>
                <w:strike/>
                <w:color w:val="E36C0A"/>
                <w:kern w:val="0"/>
                <w:szCs w:val="24"/>
              </w:rPr>
              <w:t>05020</w:t>
            </w:r>
          </w:p>
          <w:p w:rsidR="006214E1" w:rsidRPr="006214E1" w:rsidRDefault="006214E1" w:rsidP="006214E1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strike/>
                <w:color w:val="E36C0A"/>
                <w:kern w:val="0"/>
                <w:szCs w:val="24"/>
              </w:rPr>
            </w:pPr>
            <w:r w:rsidRPr="006214E1">
              <w:rPr>
                <w:rFonts w:eastAsia="標楷體"/>
                <w:strike/>
                <w:color w:val="E36C0A"/>
                <w:kern w:val="0"/>
                <w:szCs w:val="24"/>
              </w:rPr>
              <w:t>05021</w:t>
            </w:r>
          </w:p>
          <w:p w:rsidR="006214E1" w:rsidRPr="006214E1" w:rsidRDefault="006214E1" w:rsidP="006214E1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strike/>
                <w:color w:val="E36C0A"/>
                <w:kern w:val="0"/>
                <w:szCs w:val="24"/>
              </w:rPr>
            </w:pPr>
            <w:r w:rsidRPr="006214E1">
              <w:rPr>
                <w:rFonts w:eastAsia="標楷體"/>
                <w:strike/>
                <w:color w:val="E36C0A"/>
                <w:kern w:val="0"/>
                <w:szCs w:val="24"/>
              </w:rPr>
              <w:t>05022</w:t>
            </w:r>
          </w:p>
          <w:p w:rsidR="006214E1" w:rsidRPr="006214E1" w:rsidRDefault="006214E1" w:rsidP="006214E1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strike/>
                <w:color w:val="E36C0A"/>
                <w:kern w:val="0"/>
                <w:szCs w:val="24"/>
              </w:rPr>
            </w:pPr>
            <w:r w:rsidRPr="006214E1">
              <w:rPr>
                <w:rFonts w:eastAsia="標楷體"/>
                <w:strike/>
                <w:color w:val="E36C0A"/>
                <w:kern w:val="0"/>
                <w:szCs w:val="24"/>
              </w:rPr>
              <w:t>05023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09" w:type="pct"/>
          </w:tcPr>
          <w:p w:rsidR="00A407F2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3/4</w:t>
            </w:r>
          </w:p>
          <w:p w:rsidR="006214E1" w:rsidRPr="009565D4" w:rsidRDefault="006214E1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2/2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1/2</w:t>
            </w:r>
          </w:p>
          <w:p w:rsidR="006214E1" w:rsidRPr="009565D4" w:rsidRDefault="006214E1" w:rsidP="006214E1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  <w:r w:rsidRPr="009565D4">
              <w:rPr>
                <w:rFonts w:eastAsia="標楷體"/>
                <w:color w:val="E36C0A"/>
                <w:kern w:val="0"/>
                <w:szCs w:val="24"/>
              </w:rPr>
              <w:t>3/3</w:t>
            </w:r>
          </w:p>
          <w:p w:rsidR="006214E1" w:rsidRPr="009565D4" w:rsidRDefault="006214E1" w:rsidP="006214E1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  <w:r w:rsidRPr="009565D4">
              <w:rPr>
                <w:rFonts w:eastAsia="標楷體"/>
                <w:color w:val="E36C0A"/>
                <w:kern w:val="0"/>
                <w:szCs w:val="24"/>
              </w:rPr>
              <w:t>1/2</w:t>
            </w:r>
          </w:p>
          <w:p w:rsidR="006214E1" w:rsidRPr="009565D4" w:rsidRDefault="006214E1" w:rsidP="006214E1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  <w:r w:rsidRPr="009565D4">
              <w:rPr>
                <w:rFonts w:eastAsia="標楷體"/>
                <w:color w:val="E36C0A"/>
                <w:kern w:val="0"/>
                <w:szCs w:val="24"/>
              </w:rPr>
              <w:t>3/3</w:t>
            </w:r>
          </w:p>
          <w:p w:rsidR="006214E1" w:rsidRDefault="006214E1" w:rsidP="006214E1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  <w:r w:rsidRPr="009565D4">
              <w:rPr>
                <w:rFonts w:eastAsia="標楷體"/>
                <w:color w:val="E36C0A"/>
                <w:kern w:val="0"/>
                <w:szCs w:val="24"/>
              </w:rPr>
              <w:t>1/2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21" w:type="pct"/>
            <w:tcBorders>
              <w:right w:val="dotted" w:sz="4" w:space="0" w:color="auto"/>
            </w:tcBorders>
          </w:tcPr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農業設施概論</w:t>
            </w:r>
            <w:r w:rsidR="00057E47">
              <w:rPr>
                <w:rFonts w:eastAsia="標楷體"/>
                <w:kern w:val="0"/>
                <w:szCs w:val="24"/>
              </w:rPr>
              <w:t>(B)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作物栽培原理</w:t>
            </w:r>
            <w:r w:rsidR="00057E47">
              <w:rPr>
                <w:rFonts w:eastAsia="標楷體"/>
                <w:kern w:val="0"/>
                <w:szCs w:val="24"/>
              </w:rPr>
              <w:t>(B)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作物栽培實習</w:t>
            </w:r>
            <w:r w:rsidR="00057E47">
              <w:rPr>
                <w:rFonts w:eastAsia="標楷體"/>
                <w:kern w:val="0"/>
                <w:szCs w:val="24"/>
              </w:rPr>
              <w:t>(B)</w:t>
            </w:r>
          </w:p>
          <w:p w:rsidR="00A407F2" w:rsidRPr="00791A26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strike/>
                <w:color w:val="FF0000"/>
                <w:w w:val="90"/>
                <w:kern w:val="0"/>
                <w:szCs w:val="24"/>
              </w:rPr>
            </w:pPr>
            <w:r w:rsidRPr="00791A26">
              <w:rPr>
                <w:rFonts w:eastAsia="標楷體"/>
                <w:strike/>
                <w:color w:val="FF0000"/>
                <w:w w:val="90"/>
                <w:kern w:val="0"/>
                <w:szCs w:val="24"/>
              </w:rPr>
              <w:t>影像處理原理與應用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靜力學</w:t>
            </w:r>
            <w:r w:rsidR="00057E47">
              <w:rPr>
                <w:rFonts w:eastAsia="標楷體"/>
                <w:kern w:val="0"/>
                <w:szCs w:val="24"/>
              </w:rPr>
              <w:t>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熱力學</w:t>
            </w:r>
            <w:r w:rsidR="00057E47">
              <w:rPr>
                <w:rFonts w:eastAsia="標楷體"/>
                <w:kern w:val="0"/>
                <w:szCs w:val="24"/>
              </w:rPr>
              <w:t>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A407F2" w:rsidRPr="008D14EF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color w:val="FF0000"/>
                <w:kern w:val="0"/>
                <w:szCs w:val="24"/>
              </w:rPr>
            </w:pPr>
            <w:r w:rsidRPr="008D14EF">
              <w:rPr>
                <w:rFonts w:eastAsia="標楷體"/>
                <w:strike/>
                <w:color w:val="FF0000"/>
                <w:kern w:val="0"/>
                <w:szCs w:val="24"/>
              </w:rPr>
              <w:t>統計學</w:t>
            </w:r>
            <w:r w:rsidR="008D14EF">
              <w:rPr>
                <w:rFonts w:eastAsia="標楷體" w:hint="eastAsia"/>
                <w:color w:val="FF0000"/>
                <w:kern w:val="0"/>
                <w:szCs w:val="24"/>
              </w:rPr>
              <w:t>機率與統計</w:t>
            </w:r>
            <w:r w:rsidR="00057E47">
              <w:rPr>
                <w:rFonts w:eastAsia="標楷體" w:hint="eastAsia"/>
                <w:color w:val="FF0000"/>
                <w:kern w:val="0"/>
                <w:szCs w:val="24"/>
              </w:rPr>
              <w:t>(A</w:t>
            </w:r>
            <w:r w:rsidR="00057E47">
              <w:rPr>
                <w:rFonts w:eastAsia="標楷體" w:hint="eastAsia"/>
                <w:color w:val="FF0000"/>
                <w:kern w:val="0"/>
                <w:szCs w:val="24"/>
              </w:rPr>
              <w:t>、</w:t>
            </w:r>
            <w:r w:rsidR="00057E47">
              <w:rPr>
                <w:rFonts w:eastAsia="標楷體" w:hint="eastAsia"/>
                <w:color w:val="FF0000"/>
                <w:kern w:val="0"/>
                <w:szCs w:val="24"/>
              </w:rPr>
              <w:t>B)</w:t>
            </w:r>
          </w:p>
          <w:p w:rsidR="00A407F2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智慧機械概論</w:t>
            </w:r>
            <w:r w:rsidR="00057E47">
              <w:rPr>
                <w:rFonts w:eastAsia="標楷體"/>
                <w:kern w:val="0"/>
                <w:szCs w:val="24"/>
              </w:rPr>
              <w:t>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1E6C53" w:rsidRDefault="001E6C53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工程數學</w:t>
            </w:r>
            <w:r w:rsidRPr="009565D4">
              <w:rPr>
                <w:rFonts w:eastAsia="標楷體"/>
                <w:kern w:val="0"/>
                <w:szCs w:val="24"/>
              </w:rPr>
              <w:t>(1)</w:t>
            </w:r>
            <w:r w:rsidR="00057E47">
              <w:rPr>
                <w:rFonts w:eastAsia="標楷體"/>
                <w:kern w:val="0"/>
                <w:szCs w:val="24"/>
              </w:rPr>
              <w:t>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1E6C53" w:rsidRPr="00D61515" w:rsidRDefault="008D14EF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color w:val="FF0000"/>
                <w:kern w:val="0"/>
                <w:szCs w:val="24"/>
              </w:rPr>
            </w:pPr>
            <w:r>
              <w:rPr>
                <w:rFonts w:eastAsia="標楷體" w:hint="eastAsia"/>
                <w:color w:val="FF0000"/>
                <w:kern w:val="0"/>
                <w:szCs w:val="24"/>
              </w:rPr>
              <w:t>計算機結構</w:t>
            </w:r>
            <w:r w:rsidR="00057E47">
              <w:rPr>
                <w:rFonts w:eastAsia="標楷體" w:hint="eastAsia"/>
                <w:color w:val="FF0000"/>
                <w:kern w:val="0"/>
                <w:szCs w:val="24"/>
              </w:rPr>
              <w:t>(A</w:t>
            </w:r>
            <w:r w:rsidR="00057E47">
              <w:rPr>
                <w:rFonts w:eastAsia="標楷體" w:hint="eastAsia"/>
                <w:color w:val="FF0000"/>
                <w:kern w:val="0"/>
                <w:szCs w:val="24"/>
              </w:rPr>
              <w:t>、</w:t>
            </w:r>
            <w:r w:rsidR="00057E47">
              <w:rPr>
                <w:rFonts w:eastAsia="標楷體" w:hint="eastAsia"/>
                <w:color w:val="FF0000"/>
                <w:kern w:val="0"/>
                <w:szCs w:val="24"/>
              </w:rPr>
              <w:t>B)</w:t>
            </w:r>
          </w:p>
        </w:tc>
        <w:tc>
          <w:tcPr>
            <w:tcW w:w="263" w:type="pct"/>
            <w:tcBorders>
              <w:left w:val="dotted" w:sz="4" w:space="0" w:color="auto"/>
            </w:tcBorders>
          </w:tcPr>
          <w:p w:rsidR="00A407F2" w:rsidRPr="00190C57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23107</w:t>
            </w:r>
          </w:p>
          <w:p w:rsidR="00A407F2" w:rsidRPr="00190C57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22016</w:t>
            </w:r>
          </w:p>
          <w:p w:rsidR="00A407F2" w:rsidRPr="00190C57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21340</w:t>
            </w:r>
          </w:p>
          <w:p w:rsidR="00A407F2" w:rsidRPr="00791A26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strike/>
                <w:color w:val="FF0000"/>
                <w:kern w:val="0"/>
                <w:szCs w:val="24"/>
              </w:rPr>
            </w:pPr>
            <w:r w:rsidRPr="00791A26">
              <w:rPr>
                <w:rFonts w:eastAsia="標楷體"/>
                <w:strike/>
                <w:color w:val="FF0000"/>
                <w:kern w:val="0"/>
                <w:szCs w:val="24"/>
              </w:rPr>
              <w:t>21091</w:t>
            </w:r>
          </w:p>
          <w:p w:rsidR="00A407F2" w:rsidRPr="00190C57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55149</w:t>
            </w:r>
          </w:p>
          <w:p w:rsidR="00A407F2" w:rsidRPr="00190C57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55140</w:t>
            </w:r>
          </w:p>
          <w:p w:rsidR="00A407F2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strike/>
                <w:color w:val="FF0000"/>
                <w:kern w:val="0"/>
                <w:szCs w:val="24"/>
              </w:rPr>
            </w:pPr>
            <w:r w:rsidRPr="008D14EF">
              <w:rPr>
                <w:rFonts w:eastAsia="標楷體"/>
                <w:strike/>
                <w:color w:val="FF0000"/>
                <w:kern w:val="0"/>
                <w:szCs w:val="24"/>
              </w:rPr>
              <w:t>20740</w:t>
            </w:r>
          </w:p>
          <w:p w:rsidR="00733D16" w:rsidRPr="008D14EF" w:rsidRDefault="00733D16" w:rsidP="00733D16">
            <w:pPr>
              <w:widowControl/>
              <w:snapToGrid w:val="0"/>
              <w:spacing w:line="240" w:lineRule="exact"/>
              <w:rPr>
                <w:rFonts w:eastAsia="標楷體"/>
                <w:strike/>
                <w:color w:val="FF0000"/>
                <w:kern w:val="0"/>
                <w:szCs w:val="24"/>
              </w:rPr>
            </w:pPr>
          </w:p>
          <w:p w:rsidR="00A407F2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05094</w:t>
            </w:r>
          </w:p>
          <w:p w:rsidR="001E6C53" w:rsidRPr="009565D4" w:rsidRDefault="001E6C53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37A59">
              <w:rPr>
                <w:rFonts w:eastAsia="標楷體"/>
                <w:kern w:val="0"/>
                <w:szCs w:val="24"/>
              </w:rPr>
              <w:t>20040</w:t>
            </w:r>
          </w:p>
        </w:tc>
        <w:tc>
          <w:tcPr>
            <w:tcW w:w="233" w:type="pct"/>
          </w:tcPr>
          <w:p w:rsidR="00A407F2" w:rsidRPr="009565D4" w:rsidRDefault="00A407F2" w:rsidP="00A637E3">
            <w:pPr>
              <w:widowControl/>
              <w:snapToGrid w:val="0"/>
              <w:spacing w:line="240" w:lineRule="exact"/>
              <w:ind w:left="26" w:hangingChars="11" w:hanging="26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ind w:left="26" w:hangingChars="11" w:hanging="26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2/2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ind w:left="26" w:hangingChars="11" w:hanging="26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1/2</w:t>
            </w:r>
          </w:p>
          <w:p w:rsidR="00A407F2" w:rsidRPr="00791A26" w:rsidRDefault="00A407F2" w:rsidP="00A637E3">
            <w:pPr>
              <w:widowControl/>
              <w:snapToGrid w:val="0"/>
              <w:spacing w:line="240" w:lineRule="exact"/>
              <w:ind w:left="26" w:hangingChars="11" w:hanging="26"/>
              <w:jc w:val="center"/>
              <w:rPr>
                <w:rFonts w:eastAsia="標楷體"/>
                <w:strike/>
                <w:color w:val="FF0000"/>
                <w:kern w:val="0"/>
                <w:szCs w:val="24"/>
              </w:rPr>
            </w:pPr>
            <w:r w:rsidRPr="00791A26">
              <w:rPr>
                <w:rFonts w:eastAsia="標楷體"/>
                <w:strike/>
                <w:color w:val="FF0000"/>
                <w:kern w:val="0"/>
                <w:szCs w:val="24"/>
              </w:rPr>
              <w:t>3/3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ind w:left="26" w:hangingChars="11" w:hanging="26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ind w:left="26" w:hangingChars="11" w:hanging="26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A407F2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A95D5A" w:rsidRPr="009565D4" w:rsidRDefault="00A95D5A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  <w:p w:rsidR="001E6C53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A407F2" w:rsidRDefault="001E6C53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A95D5A" w:rsidRPr="009565D4" w:rsidRDefault="00182D49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color w:val="FF0000"/>
                <w:kern w:val="0"/>
                <w:szCs w:val="24"/>
              </w:rPr>
              <w:t>3</w:t>
            </w:r>
            <w:r w:rsidR="00A95D5A" w:rsidRPr="00A95D5A">
              <w:rPr>
                <w:rFonts w:eastAsia="標楷體" w:hint="eastAsia"/>
                <w:color w:val="FF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FF0000"/>
                <w:kern w:val="0"/>
                <w:szCs w:val="24"/>
              </w:rPr>
              <w:t>3</w:t>
            </w:r>
          </w:p>
        </w:tc>
        <w:tc>
          <w:tcPr>
            <w:tcW w:w="694" w:type="pct"/>
            <w:tcBorders>
              <w:right w:val="dotted" w:sz="4" w:space="0" w:color="auto"/>
            </w:tcBorders>
          </w:tcPr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農業生物科技產業概論</w:t>
            </w:r>
            <w:r w:rsidR="00057E47">
              <w:rPr>
                <w:rFonts w:eastAsia="標楷體"/>
                <w:kern w:val="0"/>
                <w:szCs w:val="24"/>
              </w:rPr>
              <w:t>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動力學</w:t>
            </w:r>
            <w:r w:rsidR="00057E47">
              <w:rPr>
                <w:rFonts w:eastAsia="標楷體"/>
                <w:kern w:val="0"/>
                <w:szCs w:val="24"/>
              </w:rPr>
              <w:t>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材料力學</w:t>
            </w:r>
            <w:r w:rsidR="00057E47">
              <w:rPr>
                <w:rFonts w:eastAsia="標楷體"/>
                <w:kern w:val="0"/>
                <w:szCs w:val="24"/>
              </w:rPr>
              <w:t>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w w:val="90"/>
                <w:kern w:val="0"/>
                <w:szCs w:val="24"/>
              </w:rPr>
            </w:pPr>
            <w:r w:rsidRPr="009565D4">
              <w:rPr>
                <w:rFonts w:eastAsia="標楷體"/>
                <w:w w:val="90"/>
                <w:kern w:val="0"/>
                <w:szCs w:val="24"/>
              </w:rPr>
              <w:t>計算機在生物系統之應用</w:t>
            </w:r>
            <w:r w:rsidR="00057E47">
              <w:rPr>
                <w:rFonts w:eastAsia="標楷體"/>
                <w:w w:val="90"/>
                <w:kern w:val="0"/>
                <w:szCs w:val="24"/>
              </w:rPr>
              <w:t>(</w:t>
            </w:r>
            <w:r w:rsidR="00057E47">
              <w:rPr>
                <w:rFonts w:eastAsia="標楷體"/>
                <w:kern w:val="0"/>
                <w:szCs w:val="24"/>
              </w:rPr>
              <w:t>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設施園藝</w:t>
            </w:r>
            <w:r w:rsidR="00FD6FF1">
              <w:rPr>
                <w:rFonts w:eastAsia="標楷體"/>
                <w:kern w:val="0"/>
                <w:szCs w:val="24"/>
              </w:rPr>
              <w:t>(B)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設施園藝實習</w:t>
            </w:r>
            <w:r w:rsidR="00FD6FF1">
              <w:rPr>
                <w:rFonts w:eastAsia="標楷體"/>
                <w:kern w:val="0"/>
                <w:szCs w:val="24"/>
              </w:rPr>
              <w:t>(B)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生物儀器學</w:t>
            </w:r>
            <w:r w:rsidR="00FD6FF1">
              <w:rPr>
                <w:rFonts w:eastAsia="標楷體"/>
                <w:kern w:val="0"/>
                <w:szCs w:val="24"/>
              </w:rPr>
              <w:t>(A</w:t>
            </w:r>
            <w:r w:rsidR="00FD6FF1">
              <w:rPr>
                <w:rFonts w:eastAsia="標楷體"/>
                <w:kern w:val="0"/>
                <w:szCs w:val="24"/>
              </w:rPr>
              <w:t>、</w:t>
            </w:r>
            <w:r w:rsidR="00FD6FF1">
              <w:rPr>
                <w:rFonts w:eastAsia="標楷體"/>
                <w:kern w:val="0"/>
                <w:szCs w:val="24"/>
              </w:rPr>
              <w:t>B)</w:t>
            </w:r>
          </w:p>
          <w:p w:rsidR="00A407F2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自動化工程</w:t>
            </w:r>
            <w:r w:rsidR="00057E47">
              <w:rPr>
                <w:rFonts w:eastAsia="標楷體"/>
                <w:kern w:val="0"/>
                <w:szCs w:val="24"/>
              </w:rPr>
              <w:t>(A)</w:t>
            </w:r>
          </w:p>
          <w:p w:rsidR="008D14EF" w:rsidRDefault="008D14EF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color w:val="FF0000"/>
                <w:kern w:val="0"/>
                <w:szCs w:val="24"/>
              </w:rPr>
            </w:pPr>
            <w:r w:rsidRPr="008D14EF">
              <w:rPr>
                <w:rFonts w:eastAsia="標楷體" w:hint="eastAsia"/>
                <w:color w:val="FF0000"/>
                <w:kern w:val="0"/>
                <w:szCs w:val="24"/>
              </w:rPr>
              <w:t>微處理機系統</w:t>
            </w:r>
            <w:r w:rsidR="00057E47">
              <w:rPr>
                <w:rFonts w:eastAsia="標楷體" w:hint="eastAsia"/>
                <w:color w:val="FF0000"/>
                <w:kern w:val="0"/>
                <w:szCs w:val="24"/>
              </w:rPr>
              <w:t>(</w:t>
            </w:r>
            <w:r w:rsidR="00057E47">
              <w:rPr>
                <w:rFonts w:eastAsia="標楷體"/>
                <w:kern w:val="0"/>
                <w:szCs w:val="24"/>
              </w:rPr>
              <w:t>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1E6C53" w:rsidRDefault="001E6C53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D61515">
              <w:rPr>
                <w:rFonts w:eastAsia="標楷體" w:hint="eastAsia"/>
                <w:color w:val="FF0000"/>
                <w:kern w:val="0"/>
                <w:szCs w:val="24"/>
              </w:rPr>
              <w:t>工程數學</w:t>
            </w:r>
            <w:r w:rsidRPr="00D61515">
              <w:rPr>
                <w:rFonts w:eastAsia="標楷體" w:hint="eastAsia"/>
                <w:color w:val="FF0000"/>
                <w:kern w:val="0"/>
                <w:szCs w:val="24"/>
              </w:rPr>
              <w:t>(2)</w:t>
            </w:r>
            <w:r w:rsidR="00057E47">
              <w:rPr>
                <w:rFonts w:eastAsia="標楷體"/>
                <w:kern w:val="0"/>
                <w:szCs w:val="24"/>
              </w:rPr>
              <w:t xml:space="preserve"> 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6214E1" w:rsidRPr="006214E1" w:rsidRDefault="006214E1" w:rsidP="006214E1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6214E1">
              <w:rPr>
                <w:rFonts w:eastAsia="標楷體"/>
                <w:color w:val="FF0000"/>
                <w:kern w:val="0"/>
                <w:szCs w:val="24"/>
              </w:rPr>
              <w:t>機構學</w:t>
            </w:r>
            <w:r>
              <w:rPr>
                <w:rFonts w:eastAsia="標楷體" w:hint="eastAsia"/>
                <w:color w:val="FF0000"/>
                <w:kern w:val="0"/>
                <w:szCs w:val="24"/>
              </w:rPr>
              <w:t>(</w:t>
            </w:r>
            <w:r>
              <w:rPr>
                <w:rFonts w:eastAsia="標楷體" w:hint="eastAsia"/>
                <w:color w:val="FF0000"/>
                <w:kern w:val="0"/>
                <w:szCs w:val="24"/>
              </w:rPr>
              <w:t>必修</w:t>
            </w:r>
            <w:r>
              <w:rPr>
                <w:rFonts w:eastAsia="標楷體" w:hint="eastAsia"/>
                <w:color w:val="FF0000"/>
                <w:kern w:val="0"/>
                <w:szCs w:val="24"/>
              </w:rPr>
              <w:t>)</w:t>
            </w:r>
            <w:r w:rsidR="005B3B84">
              <w:rPr>
                <w:rFonts w:eastAsia="標楷體" w:hint="eastAsia"/>
                <w:color w:val="FF0000"/>
                <w:kern w:val="0"/>
                <w:szCs w:val="24"/>
              </w:rPr>
              <w:t>(A</w:t>
            </w:r>
            <w:r w:rsidR="005B3B84">
              <w:rPr>
                <w:rFonts w:eastAsia="標楷體" w:hint="eastAsia"/>
                <w:color w:val="FF0000"/>
                <w:kern w:val="0"/>
                <w:szCs w:val="24"/>
              </w:rPr>
              <w:t>、</w:t>
            </w:r>
            <w:r w:rsidR="005B3B84">
              <w:rPr>
                <w:rFonts w:eastAsia="標楷體" w:hint="eastAsia"/>
                <w:color w:val="FF0000"/>
                <w:kern w:val="0"/>
                <w:szCs w:val="24"/>
              </w:rPr>
              <w:t>B)</w:t>
            </w:r>
          </w:p>
        </w:tc>
        <w:tc>
          <w:tcPr>
            <w:tcW w:w="319" w:type="pct"/>
            <w:tcBorders>
              <w:left w:val="dotted" w:sz="4" w:space="0" w:color="auto"/>
            </w:tcBorders>
          </w:tcPr>
          <w:p w:rsidR="00A407F2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22466</w:t>
            </w:r>
          </w:p>
          <w:p w:rsidR="005B3B84" w:rsidRPr="00190C57" w:rsidRDefault="005B3B84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  <w:p w:rsidR="00A407F2" w:rsidRPr="00190C57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20653</w:t>
            </w:r>
          </w:p>
          <w:p w:rsidR="00A407F2" w:rsidRPr="00190C57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Cs w:val="24"/>
              </w:rPr>
            </w:pPr>
            <w:r w:rsidRPr="00190C57">
              <w:rPr>
                <w:rFonts w:eastAsia="標楷體"/>
                <w:color w:val="FF0000"/>
                <w:kern w:val="0"/>
                <w:szCs w:val="24"/>
              </w:rPr>
              <w:t>40306</w:t>
            </w:r>
          </w:p>
          <w:p w:rsidR="00A407F2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20517</w:t>
            </w:r>
          </w:p>
          <w:p w:rsidR="005B3B84" w:rsidRPr="00190C57" w:rsidRDefault="005B3B84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  <w:p w:rsidR="00A407F2" w:rsidRPr="00190C57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20743</w:t>
            </w:r>
          </w:p>
          <w:p w:rsidR="00A407F2" w:rsidRPr="00190C57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20745</w:t>
            </w:r>
          </w:p>
          <w:p w:rsidR="00A407F2" w:rsidRPr="00190C57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20195</w:t>
            </w:r>
          </w:p>
          <w:p w:rsidR="006214E1" w:rsidRDefault="00A407F2" w:rsidP="006214E1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20307</w:t>
            </w:r>
          </w:p>
          <w:p w:rsidR="005B3B84" w:rsidRDefault="005B3B84" w:rsidP="006214E1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  <w:p w:rsidR="005B3B84" w:rsidRDefault="005B3B84" w:rsidP="005B3B84">
            <w:pPr>
              <w:widowControl/>
              <w:spacing w:line="240" w:lineRule="exact"/>
              <w:jc w:val="center"/>
              <w:rPr>
                <w:rFonts w:eastAsia="標楷體"/>
                <w:strike/>
                <w:color w:val="FF0000"/>
                <w:kern w:val="0"/>
                <w:szCs w:val="24"/>
              </w:rPr>
            </w:pPr>
          </w:p>
          <w:p w:rsidR="00A407F2" w:rsidRPr="005B3B84" w:rsidRDefault="006214E1" w:rsidP="005B3B84">
            <w:pPr>
              <w:widowControl/>
              <w:spacing w:line="240" w:lineRule="exact"/>
              <w:jc w:val="center"/>
              <w:rPr>
                <w:rFonts w:eastAsia="標楷體"/>
                <w:strike/>
                <w:color w:val="FF0000"/>
                <w:kern w:val="0"/>
                <w:szCs w:val="24"/>
              </w:rPr>
            </w:pPr>
            <w:r w:rsidRPr="006214E1">
              <w:rPr>
                <w:rFonts w:eastAsia="標楷體"/>
                <w:strike/>
                <w:color w:val="FF0000"/>
                <w:kern w:val="0"/>
                <w:szCs w:val="24"/>
              </w:rPr>
              <w:t>55148</w:t>
            </w:r>
          </w:p>
        </w:tc>
        <w:tc>
          <w:tcPr>
            <w:tcW w:w="226" w:type="pct"/>
          </w:tcPr>
          <w:p w:rsidR="00A407F2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2/2</w:t>
            </w:r>
          </w:p>
          <w:p w:rsidR="006214E1" w:rsidRPr="009565D4" w:rsidRDefault="006214E1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A407F2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6214E1" w:rsidRPr="009565D4" w:rsidRDefault="006214E1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  <w:p w:rsidR="006214E1" w:rsidRPr="009565D4" w:rsidRDefault="00A407F2" w:rsidP="006214E1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2/2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1/2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6214E1" w:rsidRDefault="00A407F2" w:rsidP="006214E1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6214E1" w:rsidRDefault="00A95D5A" w:rsidP="006214E1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Cs w:val="24"/>
              </w:rPr>
            </w:pPr>
            <w:r>
              <w:rPr>
                <w:rFonts w:eastAsia="標楷體" w:hint="eastAsia"/>
                <w:color w:val="FF0000"/>
                <w:kern w:val="0"/>
                <w:szCs w:val="24"/>
              </w:rPr>
              <w:t>3/3</w:t>
            </w:r>
          </w:p>
          <w:p w:rsidR="006214E1" w:rsidRDefault="00A95D5A" w:rsidP="006214E1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Cs w:val="24"/>
              </w:rPr>
            </w:pPr>
            <w:r>
              <w:rPr>
                <w:rFonts w:eastAsia="標楷體" w:hint="eastAsia"/>
                <w:color w:val="FF0000"/>
                <w:kern w:val="0"/>
                <w:szCs w:val="24"/>
              </w:rPr>
              <w:t>3/3</w:t>
            </w:r>
          </w:p>
          <w:p w:rsidR="006214E1" w:rsidRPr="006214E1" w:rsidRDefault="006214E1" w:rsidP="006214E1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Cs w:val="24"/>
              </w:rPr>
            </w:pPr>
            <w:r w:rsidRPr="006214E1">
              <w:rPr>
                <w:rFonts w:eastAsia="標楷體"/>
                <w:color w:val="FF0000"/>
                <w:kern w:val="0"/>
                <w:szCs w:val="24"/>
              </w:rPr>
              <w:t>3/3</w:t>
            </w:r>
          </w:p>
        </w:tc>
      </w:tr>
      <w:tr w:rsidR="006214E1" w:rsidRPr="00735FEA" w:rsidTr="00E93CA4">
        <w:trPr>
          <w:cantSplit/>
          <w:trHeight w:val="400"/>
        </w:trPr>
        <w:tc>
          <w:tcPr>
            <w:tcW w:w="234" w:type="pct"/>
            <w:gridSpan w:val="2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小計</w:t>
            </w:r>
          </w:p>
        </w:tc>
        <w:tc>
          <w:tcPr>
            <w:tcW w:w="976" w:type="pct"/>
            <w:gridSpan w:val="2"/>
            <w:vAlign w:val="center"/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02" w:type="pct"/>
            <w:vAlign w:val="center"/>
          </w:tcPr>
          <w:p w:rsidR="00A407F2" w:rsidRPr="009565D4" w:rsidRDefault="00A637E3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13</w:t>
            </w:r>
            <w:r w:rsidR="00A407F2">
              <w:rPr>
                <w:rFonts w:eastAsia="標楷體" w:hint="eastAsia"/>
                <w:kern w:val="0"/>
                <w:szCs w:val="24"/>
              </w:rPr>
              <w:t>/1</w:t>
            </w:r>
            <w:r w:rsidR="005B3B84">
              <w:rPr>
                <w:rFonts w:eastAsia="標楷體" w:hint="eastAsia"/>
                <w:kern w:val="0"/>
                <w:szCs w:val="24"/>
              </w:rPr>
              <w:t>5</w:t>
            </w:r>
          </w:p>
        </w:tc>
        <w:tc>
          <w:tcPr>
            <w:tcW w:w="923" w:type="pct"/>
            <w:gridSpan w:val="2"/>
            <w:vAlign w:val="center"/>
          </w:tcPr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09" w:type="pct"/>
            <w:vAlign w:val="center"/>
          </w:tcPr>
          <w:p w:rsidR="00A407F2" w:rsidRPr="009565D4" w:rsidRDefault="005B3B84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14/18</w:t>
            </w:r>
          </w:p>
        </w:tc>
        <w:tc>
          <w:tcPr>
            <w:tcW w:w="984" w:type="pct"/>
            <w:gridSpan w:val="2"/>
            <w:vAlign w:val="center"/>
          </w:tcPr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33" w:type="pct"/>
            <w:vAlign w:val="center"/>
          </w:tcPr>
          <w:p w:rsidR="00A407F2" w:rsidRPr="009565D4" w:rsidRDefault="00E32F69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2</w:t>
            </w:r>
            <w:r w:rsidR="00182D49">
              <w:rPr>
                <w:rFonts w:eastAsia="標楷體" w:hint="eastAsia"/>
                <w:kern w:val="0"/>
                <w:szCs w:val="24"/>
              </w:rPr>
              <w:t>4</w:t>
            </w:r>
            <w:r w:rsidR="00A407F2">
              <w:rPr>
                <w:rFonts w:eastAsia="標楷體" w:hint="eastAsia"/>
                <w:kern w:val="0"/>
                <w:szCs w:val="24"/>
              </w:rPr>
              <w:t>/2</w:t>
            </w:r>
            <w:r w:rsidR="00182D49">
              <w:rPr>
                <w:rFonts w:eastAsia="標楷體" w:hint="eastAsia"/>
                <w:kern w:val="0"/>
                <w:szCs w:val="24"/>
              </w:rPr>
              <w:t>5</w:t>
            </w:r>
          </w:p>
        </w:tc>
        <w:tc>
          <w:tcPr>
            <w:tcW w:w="1013" w:type="pct"/>
            <w:gridSpan w:val="2"/>
            <w:vAlign w:val="center"/>
          </w:tcPr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26" w:type="pct"/>
            <w:vAlign w:val="center"/>
          </w:tcPr>
          <w:p w:rsidR="00A407F2" w:rsidRPr="009565D4" w:rsidRDefault="005B3B84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2</w:t>
            </w:r>
            <w:r w:rsidR="00182D49">
              <w:rPr>
                <w:rFonts w:eastAsia="標楷體" w:hint="eastAsia"/>
                <w:kern w:val="0"/>
                <w:szCs w:val="24"/>
              </w:rPr>
              <w:t>9</w:t>
            </w:r>
            <w:r w:rsidR="00A407F2">
              <w:rPr>
                <w:rFonts w:eastAsia="標楷體" w:hint="eastAsia"/>
                <w:kern w:val="0"/>
                <w:szCs w:val="24"/>
              </w:rPr>
              <w:t>/</w:t>
            </w:r>
            <w:r w:rsidR="00182D49">
              <w:rPr>
                <w:rFonts w:eastAsia="標楷體" w:hint="eastAsia"/>
                <w:kern w:val="0"/>
                <w:szCs w:val="24"/>
              </w:rPr>
              <w:t>30</w:t>
            </w:r>
          </w:p>
        </w:tc>
      </w:tr>
    </w:tbl>
    <w:p w:rsidR="00A407F2" w:rsidRPr="00C043BD" w:rsidRDefault="00A407F2" w:rsidP="00A637E3">
      <w:pPr>
        <w:pageBreakBefore/>
        <w:adjustRightInd w:val="0"/>
        <w:spacing w:after="120" w:line="400" w:lineRule="exact"/>
        <w:jc w:val="center"/>
        <w:textAlignment w:val="baseline"/>
        <w:rPr>
          <w:rFonts w:eastAsia="標楷體"/>
          <w:kern w:val="0"/>
          <w:sz w:val="28"/>
          <w:szCs w:val="28"/>
        </w:rPr>
      </w:pPr>
      <w:r w:rsidRPr="00A13EC3">
        <w:rPr>
          <w:rFonts w:eastAsia="標楷體" w:hAnsi="標楷體" w:hint="eastAsia"/>
          <w:kern w:val="0"/>
          <w:sz w:val="40"/>
          <w:szCs w:val="24"/>
        </w:rPr>
        <w:lastRenderedPageBreak/>
        <w:t>國立屏東科技大學</w:t>
      </w:r>
      <w:r w:rsidRPr="00A13EC3">
        <w:rPr>
          <w:rFonts w:eastAsia="標楷體" w:hAnsi="標楷體" w:hint="eastAsia"/>
          <w:kern w:val="0"/>
          <w:sz w:val="40"/>
          <w:szCs w:val="24"/>
        </w:rPr>
        <w:t xml:space="preserve"> </w:t>
      </w:r>
      <w:r w:rsidR="00154855" w:rsidRPr="00154855">
        <w:rPr>
          <w:rFonts w:eastAsia="標楷體" w:hAnsi="標楷體" w:hint="eastAsia"/>
          <w:kern w:val="0"/>
          <w:sz w:val="40"/>
          <w:szCs w:val="24"/>
          <w:u w:val="single"/>
        </w:rPr>
        <w:t>智慧機電學士學位學程</w:t>
      </w:r>
      <w:r>
        <w:rPr>
          <w:rFonts w:eastAsia="標楷體" w:hAnsi="標楷體" w:hint="eastAsia"/>
          <w:kern w:val="0"/>
          <w:sz w:val="40"/>
          <w:szCs w:val="24"/>
        </w:rPr>
        <w:t xml:space="preserve"> </w:t>
      </w:r>
      <w:r w:rsidRPr="00A13EC3">
        <w:rPr>
          <w:rFonts w:eastAsia="標楷體" w:hAnsi="標楷體" w:hint="eastAsia"/>
          <w:kern w:val="0"/>
          <w:sz w:val="40"/>
          <w:szCs w:val="24"/>
        </w:rPr>
        <w:t>四年制課程規劃表</w:t>
      </w:r>
      <w:r w:rsidRPr="00C043BD">
        <w:rPr>
          <w:rFonts w:eastAsia="標楷體" w:hAnsi="標楷體"/>
          <w:kern w:val="0"/>
          <w:sz w:val="28"/>
          <w:szCs w:val="28"/>
        </w:rPr>
        <w:t>(1</w:t>
      </w:r>
      <w:r w:rsidRPr="00C043BD">
        <w:rPr>
          <w:rFonts w:eastAsia="標楷體" w:hAnsi="標楷體" w:hint="eastAsia"/>
          <w:kern w:val="0"/>
          <w:sz w:val="28"/>
          <w:szCs w:val="28"/>
        </w:rPr>
        <w:t>1</w:t>
      </w:r>
      <w:r>
        <w:rPr>
          <w:rFonts w:eastAsia="標楷體" w:hAnsi="標楷體" w:hint="eastAsia"/>
          <w:kern w:val="0"/>
          <w:sz w:val="28"/>
          <w:szCs w:val="28"/>
        </w:rPr>
        <w:t>1</w:t>
      </w:r>
      <w:r w:rsidRPr="00C043BD">
        <w:rPr>
          <w:rFonts w:eastAsia="標楷體" w:hAnsi="標楷體" w:hint="eastAsia"/>
          <w:kern w:val="0"/>
          <w:sz w:val="28"/>
          <w:szCs w:val="28"/>
        </w:rPr>
        <w:t>學年度</w:t>
      </w:r>
      <w:r w:rsidRPr="00C043BD">
        <w:rPr>
          <w:rFonts w:eastAsia="標楷體" w:hAnsi="標楷體"/>
          <w:kern w:val="0"/>
          <w:sz w:val="28"/>
          <w:szCs w:val="28"/>
        </w:rPr>
        <w:t>)</w:t>
      </w:r>
    </w:p>
    <w:tbl>
      <w:tblPr>
        <w:tblW w:w="504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"/>
        <w:gridCol w:w="470"/>
        <w:gridCol w:w="2394"/>
        <w:gridCol w:w="665"/>
        <w:gridCol w:w="652"/>
        <w:gridCol w:w="2338"/>
        <w:gridCol w:w="770"/>
        <w:gridCol w:w="636"/>
        <w:gridCol w:w="2410"/>
        <w:gridCol w:w="788"/>
        <w:gridCol w:w="636"/>
        <w:gridCol w:w="1793"/>
        <w:gridCol w:w="665"/>
        <w:gridCol w:w="583"/>
        <w:gridCol w:w="430"/>
      </w:tblGrid>
      <w:tr w:rsidR="00A407F2" w:rsidRPr="00735FEA" w:rsidTr="00E93CA4">
        <w:trPr>
          <w:cantSplit/>
          <w:trHeight w:val="340"/>
        </w:trPr>
        <w:tc>
          <w:tcPr>
            <w:tcW w:w="274" w:type="pct"/>
            <w:gridSpan w:val="2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學年</w:t>
            </w:r>
          </w:p>
        </w:tc>
        <w:tc>
          <w:tcPr>
            <w:tcW w:w="2383" w:type="pct"/>
            <w:gridSpan w:val="6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第三學年</w:t>
            </w:r>
          </w:p>
        </w:tc>
        <w:tc>
          <w:tcPr>
            <w:tcW w:w="2202" w:type="pct"/>
            <w:gridSpan w:val="6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第四學年</w:t>
            </w:r>
          </w:p>
        </w:tc>
        <w:tc>
          <w:tcPr>
            <w:tcW w:w="141" w:type="pct"/>
            <w:vMerge w:val="restart"/>
            <w:textDirection w:val="tbRlV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學分總計</w:t>
            </w:r>
          </w:p>
        </w:tc>
      </w:tr>
      <w:tr w:rsidR="00A407F2" w:rsidRPr="00735FEA" w:rsidTr="00E93CA4">
        <w:trPr>
          <w:cantSplit/>
          <w:trHeight w:val="340"/>
        </w:trPr>
        <w:tc>
          <w:tcPr>
            <w:tcW w:w="274" w:type="pct"/>
            <w:gridSpan w:val="2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學期</w:t>
            </w:r>
          </w:p>
        </w:tc>
        <w:tc>
          <w:tcPr>
            <w:tcW w:w="1200" w:type="pct"/>
            <w:gridSpan w:val="3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第一學期</w:t>
            </w:r>
          </w:p>
        </w:tc>
        <w:tc>
          <w:tcPr>
            <w:tcW w:w="1183" w:type="pct"/>
            <w:gridSpan w:val="3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第二學期</w:t>
            </w:r>
          </w:p>
        </w:tc>
        <w:tc>
          <w:tcPr>
            <w:tcW w:w="1222" w:type="pct"/>
            <w:gridSpan w:val="3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第一學期</w:t>
            </w:r>
          </w:p>
        </w:tc>
        <w:tc>
          <w:tcPr>
            <w:tcW w:w="980" w:type="pct"/>
            <w:gridSpan w:val="3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第二學期</w:t>
            </w:r>
          </w:p>
        </w:tc>
        <w:tc>
          <w:tcPr>
            <w:tcW w:w="141" w:type="pct"/>
            <w:vMerge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</w:tr>
      <w:tr w:rsidR="00A407F2" w:rsidRPr="00735FEA" w:rsidTr="00E93CA4">
        <w:trPr>
          <w:cantSplit/>
          <w:trHeight w:val="599"/>
        </w:trPr>
        <w:tc>
          <w:tcPr>
            <w:tcW w:w="274" w:type="pct"/>
            <w:gridSpan w:val="2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修別</w:t>
            </w:r>
          </w:p>
        </w:tc>
        <w:tc>
          <w:tcPr>
            <w:tcW w:w="771" w:type="pct"/>
            <w:tcBorders>
              <w:right w:val="dotted" w:sz="4" w:space="0" w:color="auto"/>
            </w:tcBorders>
            <w:vAlign w:val="center"/>
          </w:tcPr>
          <w:p w:rsidR="00A407F2" w:rsidRPr="00E7007F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eastAsia="標楷體"/>
                <w:kern w:val="0"/>
                <w:sz w:val="20"/>
              </w:rPr>
            </w:pPr>
            <w:r w:rsidRPr="00E7007F">
              <w:rPr>
                <w:rFonts w:eastAsia="標楷體" w:hAnsi="標楷體"/>
                <w:kern w:val="0"/>
                <w:sz w:val="20"/>
              </w:rPr>
              <w:t>科目</w:t>
            </w:r>
          </w:p>
        </w:tc>
        <w:tc>
          <w:tcPr>
            <w:tcW w:w="215" w:type="pct"/>
            <w:tcBorders>
              <w:left w:val="dotted" w:sz="4" w:space="0" w:color="auto"/>
            </w:tcBorders>
            <w:vAlign w:val="center"/>
          </w:tcPr>
          <w:p w:rsidR="00A407F2" w:rsidRPr="00E7007F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eastAsia="標楷體"/>
                <w:kern w:val="0"/>
                <w:sz w:val="20"/>
              </w:rPr>
            </w:pPr>
            <w:r w:rsidRPr="00E7007F">
              <w:rPr>
                <w:rFonts w:eastAsia="標楷體" w:hint="eastAsia"/>
                <w:kern w:val="0"/>
                <w:sz w:val="20"/>
              </w:rPr>
              <w:t>永久碼</w:t>
            </w:r>
          </w:p>
        </w:tc>
        <w:tc>
          <w:tcPr>
            <w:tcW w:w="214" w:type="pct"/>
            <w:vAlign w:val="center"/>
          </w:tcPr>
          <w:p w:rsidR="00A407F2" w:rsidRPr="00E7007F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20"/>
              </w:rPr>
            </w:pPr>
            <w:r w:rsidRPr="00E7007F">
              <w:rPr>
                <w:rFonts w:ascii="標楷體" w:eastAsia="標楷體" w:hAnsi="標楷體" w:hint="eastAsia"/>
                <w:kern w:val="0"/>
                <w:sz w:val="20"/>
              </w:rPr>
              <w:t>學分/</w:t>
            </w:r>
          </w:p>
          <w:p w:rsidR="00A407F2" w:rsidRPr="00E7007F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20"/>
              </w:rPr>
            </w:pPr>
            <w:r w:rsidRPr="00E7007F">
              <w:rPr>
                <w:rFonts w:ascii="標楷體" w:eastAsia="標楷體" w:hAnsi="標楷體" w:hint="eastAsia"/>
                <w:kern w:val="0"/>
                <w:sz w:val="20"/>
              </w:rPr>
              <w:t>時數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A407F2" w:rsidRPr="00E7007F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eastAsia="標楷體"/>
                <w:kern w:val="0"/>
                <w:sz w:val="20"/>
              </w:rPr>
            </w:pPr>
            <w:r w:rsidRPr="00E7007F">
              <w:rPr>
                <w:rFonts w:eastAsia="標楷體" w:hAnsi="標楷體"/>
                <w:kern w:val="0"/>
                <w:sz w:val="20"/>
              </w:rPr>
              <w:t>科目</w:t>
            </w:r>
          </w:p>
        </w:tc>
        <w:tc>
          <w:tcPr>
            <w:tcW w:w="250" w:type="pct"/>
            <w:tcBorders>
              <w:left w:val="dotted" w:sz="4" w:space="0" w:color="auto"/>
            </w:tcBorders>
            <w:vAlign w:val="center"/>
          </w:tcPr>
          <w:p w:rsidR="00A407F2" w:rsidRPr="00E7007F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eastAsia="標楷體"/>
                <w:kern w:val="0"/>
                <w:sz w:val="20"/>
              </w:rPr>
            </w:pPr>
            <w:r w:rsidRPr="00E7007F">
              <w:rPr>
                <w:rFonts w:eastAsia="標楷體" w:hint="eastAsia"/>
                <w:kern w:val="0"/>
                <w:sz w:val="20"/>
              </w:rPr>
              <w:t>永久碼</w:t>
            </w:r>
          </w:p>
        </w:tc>
        <w:tc>
          <w:tcPr>
            <w:tcW w:w="180" w:type="pct"/>
            <w:vAlign w:val="center"/>
          </w:tcPr>
          <w:p w:rsidR="00A407F2" w:rsidRPr="00E7007F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20"/>
              </w:rPr>
            </w:pPr>
            <w:r w:rsidRPr="00E7007F">
              <w:rPr>
                <w:rFonts w:ascii="標楷體" w:eastAsia="標楷體" w:hAnsi="標楷體" w:hint="eastAsia"/>
                <w:kern w:val="0"/>
                <w:sz w:val="20"/>
              </w:rPr>
              <w:t>學分/</w:t>
            </w:r>
          </w:p>
          <w:p w:rsidR="00A407F2" w:rsidRPr="00E7007F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20"/>
              </w:rPr>
            </w:pPr>
            <w:r w:rsidRPr="00E7007F">
              <w:rPr>
                <w:rFonts w:ascii="標楷體" w:eastAsia="標楷體" w:hAnsi="標楷體" w:hint="eastAsia"/>
                <w:kern w:val="0"/>
                <w:sz w:val="20"/>
              </w:rPr>
              <w:t>時數</w:t>
            </w:r>
          </w:p>
        </w:tc>
        <w:tc>
          <w:tcPr>
            <w:tcW w:w="776" w:type="pct"/>
            <w:tcBorders>
              <w:right w:val="dotted" w:sz="4" w:space="0" w:color="auto"/>
            </w:tcBorders>
            <w:vAlign w:val="center"/>
          </w:tcPr>
          <w:p w:rsidR="00A407F2" w:rsidRPr="00E7007F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eastAsia="標楷體"/>
                <w:kern w:val="0"/>
                <w:sz w:val="20"/>
              </w:rPr>
            </w:pPr>
            <w:r w:rsidRPr="00E7007F">
              <w:rPr>
                <w:rFonts w:eastAsia="標楷體" w:hAnsi="標楷體"/>
                <w:kern w:val="0"/>
                <w:sz w:val="20"/>
              </w:rPr>
              <w:t>科目</w:t>
            </w:r>
          </w:p>
        </w:tc>
        <w:tc>
          <w:tcPr>
            <w:tcW w:w="256" w:type="pct"/>
            <w:tcBorders>
              <w:left w:val="dotted" w:sz="4" w:space="0" w:color="auto"/>
            </w:tcBorders>
            <w:vAlign w:val="center"/>
          </w:tcPr>
          <w:p w:rsidR="00A407F2" w:rsidRPr="00E7007F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eastAsia="標楷體"/>
                <w:kern w:val="0"/>
                <w:sz w:val="20"/>
              </w:rPr>
            </w:pPr>
            <w:r w:rsidRPr="00E7007F">
              <w:rPr>
                <w:rFonts w:eastAsia="標楷體" w:hint="eastAsia"/>
                <w:kern w:val="0"/>
                <w:sz w:val="20"/>
              </w:rPr>
              <w:t>永久碼</w:t>
            </w:r>
          </w:p>
        </w:tc>
        <w:tc>
          <w:tcPr>
            <w:tcW w:w="190" w:type="pct"/>
            <w:vAlign w:val="center"/>
          </w:tcPr>
          <w:p w:rsidR="00A407F2" w:rsidRPr="00E7007F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20"/>
              </w:rPr>
            </w:pPr>
            <w:r w:rsidRPr="00E7007F">
              <w:rPr>
                <w:rFonts w:ascii="標楷體" w:eastAsia="標楷體" w:hAnsi="標楷體" w:hint="eastAsia"/>
                <w:kern w:val="0"/>
                <w:sz w:val="20"/>
              </w:rPr>
              <w:t>學分/</w:t>
            </w:r>
          </w:p>
          <w:p w:rsidR="00A407F2" w:rsidRPr="00E7007F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20"/>
              </w:rPr>
            </w:pPr>
            <w:r w:rsidRPr="00E7007F">
              <w:rPr>
                <w:rFonts w:ascii="標楷體" w:eastAsia="標楷體" w:hAnsi="標楷體" w:hint="eastAsia"/>
                <w:kern w:val="0"/>
                <w:sz w:val="20"/>
              </w:rPr>
              <w:t>時數</w:t>
            </w:r>
          </w:p>
        </w:tc>
        <w:tc>
          <w:tcPr>
            <w:tcW w:w="578" w:type="pct"/>
            <w:tcBorders>
              <w:right w:val="dotted" w:sz="4" w:space="0" w:color="auto"/>
            </w:tcBorders>
            <w:vAlign w:val="center"/>
          </w:tcPr>
          <w:p w:rsidR="00A407F2" w:rsidRPr="00E7007F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eastAsia="標楷體"/>
                <w:kern w:val="0"/>
                <w:sz w:val="20"/>
              </w:rPr>
            </w:pPr>
            <w:r w:rsidRPr="00E7007F">
              <w:rPr>
                <w:rFonts w:eastAsia="標楷體" w:hAnsi="標楷體"/>
                <w:kern w:val="0"/>
                <w:sz w:val="20"/>
              </w:rPr>
              <w:t>科目</w:t>
            </w:r>
          </w:p>
        </w:tc>
        <w:tc>
          <w:tcPr>
            <w:tcW w:w="212" w:type="pct"/>
            <w:tcBorders>
              <w:left w:val="dotted" w:sz="4" w:space="0" w:color="auto"/>
            </w:tcBorders>
            <w:vAlign w:val="center"/>
          </w:tcPr>
          <w:p w:rsidR="00A407F2" w:rsidRPr="00E7007F" w:rsidRDefault="00A407F2" w:rsidP="00A637E3">
            <w:pPr>
              <w:adjustRightInd w:val="0"/>
              <w:spacing w:line="240" w:lineRule="exact"/>
              <w:jc w:val="distribute"/>
              <w:textAlignment w:val="baseline"/>
              <w:rPr>
                <w:rFonts w:eastAsia="標楷體"/>
                <w:kern w:val="0"/>
                <w:sz w:val="20"/>
              </w:rPr>
            </w:pPr>
            <w:r w:rsidRPr="00E7007F">
              <w:rPr>
                <w:rFonts w:eastAsia="標楷體" w:hint="eastAsia"/>
                <w:kern w:val="0"/>
                <w:sz w:val="20"/>
              </w:rPr>
              <w:t>永久碼</w:t>
            </w:r>
          </w:p>
        </w:tc>
        <w:tc>
          <w:tcPr>
            <w:tcW w:w="190" w:type="pct"/>
            <w:vAlign w:val="center"/>
          </w:tcPr>
          <w:p w:rsidR="00A407F2" w:rsidRPr="00E7007F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20"/>
              </w:rPr>
            </w:pPr>
            <w:r w:rsidRPr="00E7007F">
              <w:rPr>
                <w:rFonts w:ascii="標楷體" w:eastAsia="標楷體" w:hAnsi="標楷體" w:hint="eastAsia"/>
                <w:kern w:val="0"/>
                <w:sz w:val="20"/>
              </w:rPr>
              <w:t>學分/</w:t>
            </w:r>
          </w:p>
          <w:p w:rsidR="00A407F2" w:rsidRPr="00E7007F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/>
                <w:kern w:val="0"/>
                <w:sz w:val="20"/>
              </w:rPr>
            </w:pPr>
            <w:r w:rsidRPr="00E7007F">
              <w:rPr>
                <w:rFonts w:ascii="標楷體" w:eastAsia="標楷體" w:hAnsi="標楷體" w:hint="eastAsia"/>
                <w:kern w:val="0"/>
                <w:sz w:val="20"/>
              </w:rPr>
              <w:t>時數</w:t>
            </w:r>
          </w:p>
        </w:tc>
        <w:tc>
          <w:tcPr>
            <w:tcW w:w="141" w:type="pct"/>
            <w:vMerge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</w:tr>
      <w:tr w:rsidR="00A407F2" w:rsidRPr="00735FEA" w:rsidTr="00E93CA4">
        <w:trPr>
          <w:cantSplit/>
          <w:trHeight w:val="798"/>
        </w:trPr>
        <w:tc>
          <w:tcPr>
            <w:tcW w:w="120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必修</w:t>
            </w:r>
          </w:p>
        </w:tc>
        <w:tc>
          <w:tcPr>
            <w:tcW w:w="154" w:type="pc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int="eastAsia"/>
                <w:kern w:val="0"/>
                <w:szCs w:val="24"/>
              </w:rPr>
              <w:t>校定</w:t>
            </w:r>
          </w:p>
        </w:tc>
        <w:tc>
          <w:tcPr>
            <w:tcW w:w="771" w:type="pct"/>
            <w:tcBorders>
              <w:bottom w:val="single" w:sz="4" w:space="0" w:color="auto"/>
              <w:right w:val="dotted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通識選項課程</w:t>
            </w:r>
          </w:p>
        </w:tc>
        <w:tc>
          <w:tcPr>
            <w:tcW w:w="215" w:type="pct"/>
            <w:tcBorders>
              <w:left w:val="dotted" w:sz="4" w:space="0" w:color="auto"/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01026</w:t>
            </w:r>
          </w:p>
        </w:tc>
        <w:tc>
          <w:tcPr>
            <w:tcW w:w="214" w:type="pct"/>
            <w:tcBorders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2/2</w:t>
            </w:r>
          </w:p>
        </w:tc>
        <w:tc>
          <w:tcPr>
            <w:tcW w:w="753" w:type="pct"/>
            <w:tcBorders>
              <w:bottom w:val="single" w:sz="4" w:space="0" w:color="auto"/>
              <w:right w:val="dotted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0070C0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通識選項課程</w:t>
            </w:r>
          </w:p>
        </w:tc>
        <w:tc>
          <w:tcPr>
            <w:tcW w:w="250" w:type="pct"/>
            <w:tcBorders>
              <w:left w:val="dotted" w:sz="4" w:space="0" w:color="auto"/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color w:val="0070C0"/>
                <w:kern w:val="0"/>
                <w:szCs w:val="24"/>
              </w:rPr>
              <w:t>01026</w:t>
            </w: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2/2</w:t>
            </w:r>
          </w:p>
        </w:tc>
        <w:tc>
          <w:tcPr>
            <w:tcW w:w="776" w:type="pct"/>
            <w:tcBorders>
              <w:bottom w:val="single" w:sz="4" w:space="0" w:color="auto"/>
              <w:right w:val="dotted" w:sz="4" w:space="0" w:color="auto"/>
            </w:tcBorders>
          </w:tcPr>
          <w:p w:rsidR="00A407F2" w:rsidRPr="009565D4" w:rsidRDefault="00A407F2" w:rsidP="00A637E3">
            <w:pPr>
              <w:adjustRightInd w:val="0"/>
              <w:spacing w:line="240" w:lineRule="exact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56" w:type="pct"/>
            <w:tcBorders>
              <w:left w:val="dotted" w:sz="4" w:space="0" w:color="auto"/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pacing w:line="240" w:lineRule="exact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8" w:type="pct"/>
            <w:tcBorders>
              <w:bottom w:val="single" w:sz="4" w:space="0" w:color="auto"/>
              <w:right w:val="dotted" w:sz="4" w:space="0" w:color="auto"/>
            </w:tcBorders>
          </w:tcPr>
          <w:p w:rsidR="00A407F2" w:rsidRPr="009565D4" w:rsidRDefault="00A407F2" w:rsidP="00A637E3">
            <w:pPr>
              <w:adjustRightInd w:val="0"/>
              <w:spacing w:line="240" w:lineRule="exact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12" w:type="pct"/>
            <w:tcBorders>
              <w:left w:val="dotted" w:sz="4" w:space="0" w:color="auto"/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pacing w:line="240" w:lineRule="exact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90" w:type="pct"/>
            <w:tcBorders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1" w:type="pct"/>
            <w:vMerge w:val="restart"/>
          </w:tcPr>
          <w:p w:rsidR="00A407F2" w:rsidRPr="009565D4" w:rsidRDefault="00A407F2" w:rsidP="00A637E3">
            <w:pPr>
              <w:adjustRightInd w:val="0"/>
              <w:spacing w:line="240" w:lineRule="exact"/>
              <w:ind w:right="480"/>
              <w:jc w:val="right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</w:tr>
      <w:tr w:rsidR="00A407F2" w:rsidRPr="00735FEA" w:rsidTr="00E93CA4">
        <w:trPr>
          <w:cantSplit/>
          <w:trHeight w:val="837"/>
        </w:trPr>
        <w:tc>
          <w:tcPr>
            <w:tcW w:w="120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 w:hAnsi="標楷體"/>
                <w:kern w:val="0"/>
                <w:szCs w:val="24"/>
              </w:rPr>
            </w:pPr>
            <w:r w:rsidRPr="00735FEA">
              <w:rPr>
                <w:rFonts w:eastAsia="標楷體" w:hAnsi="標楷體" w:hint="eastAsia"/>
                <w:kern w:val="0"/>
                <w:szCs w:val="24"/>
              </w:rPr>
              <w:t>院定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407F2" w:rsidRDefault="00A407F2" w:rsidP="00A637E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407F2" w:rsidRDefault="00A407F2" w:rsidP="00A637E3">
            <w:pPr>
              <w:spacing w:line="240" w:lineRule="exact"/>
              <w:rPr>
                <w:rFonts w:eastAsia="標楷體"/>
                <w:color w:val="943634"/>
                <w:szCs w:val="24"/>
                <w:highlight w:val="yellow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</w:tcPr>
          <w:p w:rsidR="00A407F2" w:rsidRDefault="00A407F2" w:rsidP="00A637E3">
            <w:pPr>
              <w:spacing w:line="240" w:lineRule="exact"/>
              <w:jc w:val="center"/>
              <w:rPr>
                <w:rFonts w:eastAsia="標楷體"/>
                <w:szCs w:val="24"/>
                <w:highlight w:val="yellow"/>
              </w:rPr>
            </w:pPr>
          </w:p>
        </w:tc>
        <w:tc>
          <w:tcPr>
            <w:tcW w:w="776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407F2" w:rsidRPr="009565D4" w:rsidRDefault="00A407F2" w:rsidP="00A637E3">
            <w:pPr>
              <w:adjustRightInd w:val="0"/>
              <w:spacing w:line="240" w:lineRule="exact"/>
              <w:textAlignment w:val="baseline"/>
              <w:rPr>
                <w:rFonts w:eastAsia="標楷體"/>
                <w:color w:val="C00000"/>
                <w:kern w:val="0"/>
                <w:szCs w:val="24"/>
                <w:u w:val="single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pacing w:line="240" w:lineRule="exact"/>
              <w:textAlignment w:val="baseline"/>
              <w:rPr>
                <w:rFonts w:eastAsia="標楷體"/>
                <w:color w:val="C00000"/>
                <w:kern w:val="0"/>
                <w:szCs w:val="24"/>
                <w:u w:val="single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eastAsia="標楷體"/>
                <w:color w:val="C00000"/>
                <w:kern w:val="0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407F2" w:rsidRPr="009565D4" w:rsidRDefault="00A407F2" w:rsidP="00A637E3">
            <w:pPr>
              <w:adjustRightInd w:val="0"/>
              <w:spacing w:line="240" w:lineRule="exact"/>
              <w:textAlignment w:val="baseline"/>
              <w:rPr>
                <w:rFonts w:eastAsia="標楷體"/>
                <w:color w:val="C00000"/>
                <w:kern w:val="0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pacing w:line="240" w:lineRule="exact"/>
              <w:textAlignment w:val="baseline"/>
              <w:rPr>
                <w:rFonts w:eastAsia="標楷體"/>
                <w:color w:val="E36C0A"/>
                <w:kern w:val="0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</w:tcPr>
          <w:p w:rsidR="00A407F2" w:rsidRPr="009565D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1" w:type="pct"/>
            <w:vMerge/>
          </w:tcPr>
          <w:p w:rsidR="00A407F2" w:rsidRPr="009565D4" w:rsidRDefault="00A407F2" w:rsidP="00A637E3">
            <w:pPr>
              <w:adjustRightInd w:val="0"/>
              <w:spacing w:line="240" w:lineRule="exact"/>
              <w:jc w:val="right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</w:tr>
      <w:tr w:rsidR="00A407F2" w:rsidRPr="00735FEA" w:rsidTr="00E93CA4">
        <w:trPr>
          <w:cantSplit/>
          <w:trHeight w:val="1417"/>
        </w:trPr>
        <w:tc>
          <w:tcPr>
            <w:tcW w:w="120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 w:hAnsi="標楷體"/>
                <w:kern w:val="0"/>
                <w:szCs w:val="24"/>
              </w:rPr>
            </w:pPr>
            <w:r w:rsidRPr="00735FEA">
              <w:rPr>
                <w:rFonts w:eastAsia="標楷體" w:hAnsi="標楷體" w:hint="eastAsia"/>
                <w:kern w:val="0"/>
                <w:szCs w:val="24"/>
              </w:rPr>
              <w:t>系定</w:t>
            </w:r>
          </w:p>
        </w:tc>
        <w:tc>
          <w:tcPr>
            <w:tcW w:w="771" w:type="pct"/>
            <w:tcBorders>
              <w:top w:val="single" w:sz="4" w:space="0" w:color="auto"/>
              <w:right w:val="dotted" w:sz="4" w:space="0" w:color="auto"/>
            </w:tcBorders>
          </w:tcPr>
          <w:p w:rsidR="00A407F2" w:rsidRPr="009565D4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w w:val="80"/>
                <w:kern w:val="0"/>
                <w:szCs w:val="24"/>
              </w:rPr>
            </w:pPr>
            <w:r w:rsidRPr="009565D4">
              <w:rPr>
                <w:rFonts w:eastAsia="標楷體"/>
                <w:w w:val="80"/>
                <w:kern w:val="0"/>
                <w:szCs w:val="24"/>
              </w:rPr>
              <w:t>可程式控制原理與實習</w:t>
            </w:r>
          </w:p>
          <w:p w:rsidR="00A407F2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w w:val="90"/>
                <w:kern w:val="0"/>
                <w:szCs w:val="24"/>
              </w:rPr>
            </w:pPr>
            <w:r w:rsidRPr="009565D4">
              <w:rPr>
                <w:rFonts w:eastAsia="標楷體"/>
                <w:w w:val="90"/>
                <w:kern w:val="0"/>
                <w:szCs w:val="24"/>
              </w:rPr>
              <w:t>感測元件原理與應用</w:t>
            </w:r>
          </w:p>
          <w:p w:rsidR="00A407F2" w:rsidRPr="00A407F2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電腦視覺與影像處理</w:t>
            </w:r>
            <w:r w:rsidR="005B3B84" w:rsidRPr="009565D4">
              <w:rPr>
                <w:rFonts w:eastAsia="標楷體"/>
                <w:color w:val="E36C0A"/>
                <w:kern w:val="0"/>
                <w:szCs w:val="24"/>
              </w:rPr>
              <w:t>實務專題</w:t>
            </w:r>
            <w:r w:rsidR="00CA354B">
              <w:rPr>
                <w:rFonts w:eastAsia="標楷體" w:hint="eastAsia"/>
                <w:color w:val="E36C0A"/>
                <w:kern w:val="0"/>
                <w:szCs w:val="24"/>
              </w:rPr>
              <w:t>(2)</w:t>
            </w:r>
          </w:p>
        </w:tc>
        <w:tc>
          <w:tcPr>
            <w:tcW w:w="215" w:type="pct"/>
            <w:tcBorders>
              <w:top w:val="single" w:sz="4" w:space="0" w:color="auto"/>
              <w:left w:val="dotted" w:sz="4" w:space="0" w:color="auto"/>
            </w:tcBorders>
          </w:tcPr>
          <w:p w:rsidR="00A407F2" w:rsidRPr="0085525B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5525B">
              <w:rPr>
                <w:rFonts w:eastAsia="標楷體"/>
                <w:kern w:val="0"/>
                <w:szCs w:val="24"/>
              </w:rPr>
              <w:t>23450</w:t>
            </w:r>
          </w:p>
          <w:p w:rsidR="00A407F2" w:rsidRDefault="00A407F2" w:rsidP="00A637E3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5525B">
              <w:rPr>
                <w:rFonts w:eastAsia="標楷體"/>
                <w:kern w:val="0"/>
                <w:szCs w:val="24"/>
              </w:rPr>
              <w:t>55047</w:t>
            </w:r>
          </w:p>
          <w:p w:rsidR="00A407F2" w:rsidRPr="00937A59" w:rsidRDefault="00A407F2" w:rsidP="00A637E3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37A59">
              <w:rPr>
                <w:rFonts w:eastAsia="標楷體"/>
                <w:kern w:val="0"/>
                <w:szCs w:val="24"/>
              </w:rPr>
              <w:t>22896</w:t>
            </w:r>
          </w:p>
          <w:p w:rsidR="00A407F2" w:rsidRPr="00D0317F" w:rsidRDefault="005B3B84" w:rsidP="00A637E3">
            <w:pPr>
              <w:snapToGrid w:val="0"/>
              <w:spacing w:line="240" w:lineRule="exact"/>
              <w:jc w:val="center"/>
              <w:rPr>
                <w:rFonts w:eastAsia="標楷體"/>
                <w:strike/>
                <w:kern w:val="0"/>
                <w:szCs w:val="24"/>
              </w:rPr>
            </w:pPr>
            <w:r w:rsidRPr="00D0317F">
              <w:rPr>
                <w:rFonts w:eastAsia="標楷體"/>
                <w:strike/>
                <w:color w:val="E36C0A"/>
                <w:kern w:val="0"/>
                <w:szCs w:val="24"/>
              </w:rPr>
              <w:t>05031</w:t>
            </w:r>
          </w:p>
        </w:tc>
        <w:tc>
          <w:tcPr>
            <w:tcW w:w="214" w:type="pct"/>
            <w:tcBorders>
              <w:top w:val="single" w:sz="4" w:space="0" w:color="auto"/>
            </w:tcBorders>
          </w:tcPr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3/4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A407F2" w:rsidRPr="009565D4" w:rsidRDefault="005B3B84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color w:val="E36C0A"/>
                <w:kern w:val="0"/>
                <w:szCs w:val="24"/>
              </w:rPr>
              <w:t>1/2</w:t>
            </w:r>
          </w:p>
        </w:tc>
        <w:tc>
          <w:tcPr>
            <w:tcW w:w="753" w:type="pct"/>
            <w:tcBorders>
              <w:top w:val="single" w:sz="4" w:space="0" w:color="auto"/>
              <w:right w:val="dotted" w:sz="4" w:space="0" w:color="auto"/>
            </w:tcBorders>
          </w:tcPr>
          <w:p w:rsidR="00A407F2" w:rsidRPr="009565D4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機電整合與實習</w:t>
            </w:r>
          </w:p>
          <w:p w:rsidR="00A407F2" w:rsidRPr="00A407F2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  <w:w w:val="90"/>
                <w:kern w:val="0"/>
                <w:szCs w:val="24"/>
              </w:rPr>
            </w:pPr>
            <w:r w:rsidRPr="00A407F2">
              <w:rPr>
                <w:rFonts w:eastAsia="標楷體"/>
                <w:strike/>
                <w:color w:val="FF0000"/>
                <w:w w:val="90"/>
                <w:kern w:val="0"/>
                <w:szCs w:val="24"/>
              </w:rPr>
              <w:t>AI</w:t>
            </w:r>
            <w:r w:rsidRPr="00A407F2">
              <w:rPr>
                <w:rFonts w:eastAsia="標楷體"/>
                <w:color w:val="FF0000"/>
                <w:w w:val="90"/>
                <w:kern w:val="0"/>
                <w:szCs w:val="24"/>
              </w:rPr>
              <w:t>人工智慧與深度學習</w:t>
            </w:r>
          </w:p>
          <w:p w:rsidR="00A407F2" w:rsidRPr="00A407F2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  <w:w w:val="75"/>
                <w:kern w:val="0"/>
                <w:szCs w:val="24"/>
              </w:rPr>
            </w:pPr>
            <w:r w:rsidRPr="00A407F2">
              <w:rPr>
                <w:rFonts w:eastAsia="標楷體"/>
                <w:strike/>
                <w:color w:val="FF0000"/>
                <w:w w:val="75"/>
                <w:kern w:val="0"/>
                <w:szCs w:val="24"/>
              </w:rPr>
              <w:t>Raspberry PI IoT</w:t>
            </w:r>
            <w:r w:rsidRPr="00A407F2">
              <w:rPr>
                <w:rFonts w:eastAsia="標楷體"/>
                <w:color w:val="FF0000"/>
                <w:w w:val="75"/>
                <w:kern w:val="0"/>
                <w:szCs w:val="24"/>
              </w:rPr>
              <w:t>物聯網實作</w:t>
            </w:r>
          </w:p>
          <w:p w:rsidR="006214E1" w:rsidRPr="00A407F2" w:rsidRDefault="006214E1" w:rsidP="006214E1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  <w:kern w:val="0"/>
                <w:szCs w:val="24"/>
              </w:rPr>
            </w:pPr>
            <w:r w:rsidRPr="00A407F2">
              <w:rPr>
                <w:rFonts w:eastAsia="標楷體"/>
                <w:color w:val="FF0000"/>
                <w:kern w:val="0"/>
                <w:szCs w:val="24"/>
              </w:rPr>
              <w:t>人機介面</w:t>
            </w:r>
            <w:r w:rsidRPr="00A407F2">
              <w:rPr>
                <w:rFonts w:eastAsia="標楷體"/>
                <w:strike/>
                <w:color w:val="FF0000"/>
                <w:kern w:val="0"/>
                <w:szCs w:val="24"/>
              </w:rPr>
              <w:t>監控</w:t>
            </w:r>
          </w:p>
          <w:p w:rsidR="00A407F2" w:rsidRPr="00237FEB" w:rsidRDefault="00D0317F" w:rsidP="00A637E3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D0317F">
              <w:rPr>
                <w:rFonts w:eastAsia="標楷體"/>
                <w:color w:val="FF0000"/>
                <w:kern w:val="0"/>
                <w:szCs w:val="24"/>
              </w:rPr>
              <w:t>實務專題</w:t>
            </w:r>
            <w:r w:rsidR="00CA354B">
              <w:rPr>
                <w:rFonts w:eastAsia="標楷體" w:hint="eastAsia"/>
                <w:color w:val="FF0000"/>
                <w:kern w:val="0"/>
                <w:szCs w:val="24"/>
              </w:rPr>
              <w:t>(3)</w:t>
            </w:r>
          </w:p>
        </w:tc>
        <w:tc>
          <w:tcPr>
            <w:tcW w:w="250" w:type="pct"/>
            <w:tcBorders>
              <w:top w:val="single" w:sz="4" w:space="0" w:color="auto"/>
              <w:left w:val="dotted" w:sz="4" w:space="0" w:color="auto"/>
            </w:tcBorders>
          </w:tcPr>
          <w:p w:rsidR="00A407F2" w:rsidRDefault="00A407F2" w:rsidP="00A637E3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85525B">
              <w:rPr>
                <w:rFonts w:eastAsia="標楷體"/>
                <w:kern w:val="0"/>
                <w:szCs w:val="24"/>
              </w:rPr>
              <w:t>22452</w:t>
            </w:r>
          </w:p>
          <w:p w:rsidR="00A407F2" w:rsidRPr="00A407F2" w:rsidRDefault="00A407F2" w:rsidP="00A637E3">
            <w:pPr>
              <w:widowControl/>
              <w:spacing w:line="240" w:lineRule="exact"/>
              <w:jc w:val="center"/>
              <w:rPr>
                <w:rFonts w:eastAsia="標楷體"/>
                <w:strike/>
                <w:color w:val="FF0000"/>
                <w:kern w:val="0"/>
                <w:szCs w:val="24"/>
              </w:rPr>
            </w:pPr>
            <w:r w:rsidRPr="00A407F2">
              <w:rPr>
                <w:rFonts w:eastAsia="標楷體"/>
                <w:strike/>
                <w:color w:val="FF0000"/>
                <w:kern w:val="0"/>
                <w:szCs w:val="24"/>
              </w:rPr>
              <w:t>05090</w:t>
            </w:r>
          </w:p>
          <w:p w:rsidR="00A407F2" w:rsidRPr="00A407F2" w:rsidRDefault="00A407F2" w:rsidP="00A637E3">
            <w:pPr>
              <w:widowControl/>
              <w:spacing w:line="240" w:lineRule="exact"/>
              <w:jc w:val="center"/>
              <w:rPr>
                <w:rFonts w:eastAsia="標楷體"/>
                <w:strike/>
                <w:color w:val="FF0000"/>
                <w:kern w:val="0"/>
                <w:szCs w:val="24"/>
              </w:rPr>
            </w:pPr>
            <w:r w:rsidRPr="00A407F2">
              <w:rPr>
                <w:rFonts w:eastAsia="標楷體"/>
                <w:strike/>
                <w:color w:val="FF0000"/>
                <w:kern w:val="0"/>
                <w:szCs w:val="24"/>
              </w:rPr>
              <w:t>05092</w:t>
            </w:r>
          </w:p>
          <w:p w:rsidR="006214E1" w:rsidRPr="00A407F2" w:rsidRDefault="006214E1" w:rsidP="006214E1">
            <w:pPr>
              <w:widowControl/>
              <w:spacing w:line="240" w:lineRule="exact"/>
              <w:jc w:val="center"/>
              <w:rPr>
                <w:rFonts w:eastAsia="標楷體"/>
                <w:strike/>
                <w:color w:val="FF0000"/>
                <w:kern w:val="0"/>
                <w:szCs w:val="24"/>
              </w:rPr>
            </w:pPr>
            <w:r w:rsidRPr="00A407F2">
              <w:rPr>
                <w:rFonts w:eastAsia="標楷體"/>
                <w:strike/>
                <w:color w:val="FF0000"/>
                <w:kern w:val="0"/>
                <w:szCs w:val="24"/>
              </w:rPr>
              <w:t>23452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80" w:type="pct"/>
            <w:tcBorders>
              <w:top w:val="single" w:sz="4" w:space="0" w:color="auto"/>
            </w:tcBorders>
          </w:tcPr>
          <w:p w:rsidR="00A407F2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3/4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A407F2" w:rsidRDefault="006214E1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CA354B" w:rsidRPr="009565D4" w:rsidRDefault="00CA354B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CA354B">
              <w:rPr>
                <w:rFonts w:eastAsia="標楷體" w:hint="eastAsia"/>
                <w:color w:val="FF0000"/>
                <w:kern w:val="0"/>
                <w:szCs w:val="24"/>
              </w:rPr>
              <w:t>1/2</w:t>
            </w:r>
          </w:p>
        </w:tc>
        <w:tc>
          <w:tcPr>
            <w:tcW w:w="776" w:type="pct"/>
            <w:tcBorders>
              <w:top w:val="single" w:sz="4" w:space="0" w:color="auto"/>
              <w:right w:val="dotted" w:sz="4" w:space="0" w:color="auto"/>
            </w:tcBorders>
          </w:tcPr>
          <w:p w:rsidR="00A407F2" w:rsidRPr="00A407F2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strike/>
                <w:kern w:val="0"/>
                <w:szCs w:val="24"/>
              </w:rPr>
            </w:pPr>
            <w:r w:rsidRPr="00A407F2">
              <w:rPr>
                <w:rFonts w:eastAsia="標楷體"/>
                <w:strike/>
                <w:color w:val="FF0000"/>
                <w:kern w:val="0"/>
                <w:szCs w:val="24"/>
              </w:rPr>
              <w:t>機電整合實務應用</w:t>
            </w:r>
          </w:p>
        </w:tc>
        <w:tc>
          <w:tcPr>
            <w:tcW w:w="256" w:type="pct"/>
            <w:tcBorders>
              <w:top w:val="single" w:sz="4" w:space="0" w:color="auto"/>
              <w:left w:val="dotted" w:sz="4" w:space="0" w:color="auto"/>
            </w:tcBorders>
          </w:tcPr>
          <w:p w:rsidR="00A407F2" w:rsidRPr="00A407F2" w:rsidRDefault="00A407F2" w:rsidP="00A637E3">
            <w:pPr>
              <w:widowControl/>
              <w:spacing w:line="240" w:lineRule="exact"/>
              <w:jc w:val="center"/>
              <w:rPr>
                <w:rFonts w:eastAsia="標楷體"/>
                <w:strike/>
                <w:kern w:val="0"/>
                <w:szCs w:val="24"/>
              </w:rPr>
            </w:pPr>
            <w:r w:rsidRPr="00A407F2">
              <w:rPr>
                <w:rFonts w:eastAsia="標楷體"/>
                <w:strike/>
                <w:color w:val="FF0000"/>
                <w:kern w:val="0"/>
                <w:szCs w:val="24"/>
              </w:rPr>
              <w:t>23453</w:t>
            </w:r>
          </w:p>
        </w:tc>
        <w:tc>
          <w:tcPr>
            <w:tcW w:w="190" w:type="pct"/>
            <w:tcBorders>
              <w:top w:val="single" w:sz="4" w:space="0" w:color="auto"/>
            </w:tcBorders>
          </w:tcPr>
          <w:p w:rsidR="00A407F2" w:rsidRPr="00A407F2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strike/>
                <w:color w:val="FF0000"/>
                <w:kern w:val="0"/>
                <w:szCs w:val="24"/>
              </w:rPr>
            </w:pPr>
            <w:r w:rsidRPr="00A407F2">
              <w:rPr>
                <w:rFonts w:eastAsia="標楷體"/>
                <w:strike/>
                <w:color w:val="FF0000"/>
                <w:kern w:val="0"/>
                <w:szCs w:val="24"/>
              </w:rPr>
              <w:t>3/3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right w:val="dotted" w:sz="4" w:space="0" w:color="auto"/>
            </w:tcBorders>
          </w:tcPr>
          <w:p w:rsidR="00A407F2" w:rsidRPr="009565D4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校外實習</w:t>
            </w:r>
          </w:p>
        </w:tc>
        <w:tc>
          <w:tcPr>
            <w:tcW w:w="212" w:type="pct"/>
            <w:tcBorders>
              <w:top w:val="single" w:sz="4" w:space="0" w:color="auto"/>
              <w:left w:val="dotted" w:sz="4" w:space="0" w:color="auto"/>
            </w:tcBorders>
          </w:tcPr>
          <w:p w:rsidR="00A407F2" w:rsidRPr="009565D4" w:rsidRDefault="00A407F2" w:rsidP="00A637E3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37A59">
              <w:rPr>
                <w:rFonts w:eastAsia="標楷體"/>
                <w:kern w:val="0"/>
                <w:szCs w:val="24"/>
              </w:rPr>
              <w:t>20584</w:t>
            </w:r>
          </w:p>
        </w:tc>
        <w:tc>
          <w:tcPr>
            <w:tcW w:w="190" w:type="pct"/>
            <w:tcBorders>
              <w:top w:val="single" w:sz="4" w:space="0" w:color="auto"/>
            </w:tcBorders>
          </w:tcPr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9/18</w:t>
            </w:r>
          </w:p>
        </w:tc>
        <w:tc>
          <w:tcPr>
            <w:tcW w:w="141" w:type="pct"/>
            <w:vMerge/>
          </w:tcPr>
          <w:p w:rsidR="00A407F2" w:rsidRPr="009565D4" w:rsidRDefault="00A407F2" w:rsidP="00A637E3">
            <w:pPr>
              <w:adjustRightInd w:val="0"/>
              <w:spacing w:line="240" w:lineRule="exact"/>
              <w:jc w:val="right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</w:tr>
      <w:tr w:rsidR="00A407F2" w:rsidRPr="00735FEA" w:rsidTr="00CF2D92">
        <w:trPr>
          <w:cantSplit/>
          <w:trHeight w:val="417"/>
        </w:trPr>
        <w:tc>
          <w:tcPr>
            <w:tcW w:w="274" w:type="pct"/>
            <w:gridSpan w:val="2"/>
            <w:vAlign w:val="center"/>
          </w:tcPr>
          <w:p w:rsidR="00A407F2" w:rsidRPr="00735FEA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735FEA">
              <w:rPr>
                <w:rFonts w:eastAsia="標楷體" w:hAnsi="標楷體"/>
                <w:kern w:val="0"/>
                <w:szCs w:val="24"/>
              </w:rPr>
              <w:t>小計</w:t>
            </w:r>
          </w:p>
        </w:tc>
        <w:tc>
          <w:tcPr>
            <w:tcW w:w="771" w:type="pct"/>
            <w:tcBorders>
              <w:right w:val="dotted" w:sz="4" w:space="0" w:color="auto"/>
            </w:tcBorders>
            <w:vAlign w:val="center"/>
          </w:tcPr>
          <w:p w:rsidR="00A407F2" w:rsidRPr="009565D4" w:rsidRDefault="00A407F2" w:rsidP="00A637E3">
            <w:pPr>
              <w:adjustRightInd w:val="0"/>
              <w:spacing w:line="240" w:lineRule="exact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15" w:type="pct"/>
            <w:tcBorders>
              <w:left w:val="dotted" w:sz="4" w:space="0" w:color="auto"/>
            </w:tcBorders>
            <w:vAlign w:val="center"/>
          </w:tcPr>
          <w:p w:rsidR="00A407F2" w:rsidRPr="009565D4" w:rsidRDefault="00A407F2" w:rsidP="00A637E3">
            <w:pPr>
              <w:adjustRightInd w:val="0"/>
              <w:spacing w:line="240" w:lineRule="exact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A407F2" w:rsidRPr="00043DA1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12/1</w:t>
            </w:r>
            <w:r w:rsidR="00791A26">
              <w:rPr>
                <w:rFonts w:eastAsia="標楷體" w:hint="eastAsia"/>
                <w:kern w:val="0"/>
                <w:szCs w:val="24"/>
              </w:rPr>
              <w:t>4</w:t>
            </w:r>
          </w:p>
        </w:tc>
        <w:tc>
          <w:tcPr>
            <w:tcW w:w="753" w:type="pct"/>
            <w:tcBorders>
              <w:right w:val="dotted" w:sz="4" w:space="0" w:color="auto"/>
            </w:tcBorders>
            <w:vAlign w:val="center"/>
          </w:tcPr>
          <w:p w:rsidR="00A407F2" w:rsidRPr="009565D4" w:rsidRDefault="00A407F2" w:rsidP="00A637E3">
            <w:pPr>
              <w:widowControl/>
              <w:snapToGrid w:val="0"/>
              <w:spacing w:line="240" w:lineRule="exact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50" w:type="pct"/>
            <w:tcBorders>
              <w:left w:val="dotted" w:sz="4" w:space="0" w:color="auto"/>
            </w:tcBorders>
            <w:vAlign w:val="center"/>
          </w:tcPr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A407F2" w:rsidRPr="00043DA1" w:rsidRDefault="00791A26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</w:t>
            </w:r>
            <w:r w:rsidR="001F56D6">
              <w:rPr>
                <w:rFonts w:eastAsia="標楷體" w:hint="eastAsia"/>
                <w:kern w:val="0"/>
                <w:szCs w:val="24"/>
              </w:rPr>
              <w:t>5</w:t>
            </w:r>
            <w:r>
              <w:rPr>
                <w:rFonts w:eastAsia="標楷體" w:hint="eastAsia"/>
                <w:kern w:val="0"/>
                <w:szCs w:val="24"/>
              </w:rPr>
              <w:t>/</w:t>
            </w:r>
            <w:r w:rsidR="00CA354B">
              <w:rPr>
                <w:rFonts w:eastAsia="標楷體" w:hint="eastAsia"/>
                <w:kern w:val="0"/>
                <w:szCs w:val="24"/>
              </w:rPr>
              <w:t>1</w:t>
            </w:r>
            <w:r w:rsidR="001F56D6">
              <w:rPr>
                <w:rFonts w:eastAsia="標楷體" w:hint="eastAsia"/>
                <w:kern w:val="0"/>
                <w:szCs w:val="24"/>
              </w:rPr>
              <w:t>7</w:t>
            </w:r>
          </w:p>
        </w:tc>
        <w:tc>
          <w:tcPr>
            <w:tcW w:w="776" w:type="pct"/>
            <w:tcBorders>
              <w:right w:val="dotted" w:sz="4" w:space="0" w:color="auto"/>
            </w:tcBorders>
            <w:vAlign w:val="center"/>
          </w:tcPr>
          <w:p w:rsidR="00A407F2" w:rsidRPr="009565D4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56" w:type="pct"/>
            <w:tcBorders>
              <w:left w:val="dotted" w:sz="4" w:space="0" w:color="auto"/>
            </w:tcBorders>
            <w:vAlign w:val="center"/>
          </w:tcPr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A407F2" w:rsidRPr="00043DA1" w:rsidRDefault="00791A26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0/0</w:t>
            </w:r>
          </w:p>
        </w:tc>
        <w:tc>
          <w:tcPr>
            <w:tcW w:w="578" w:type="pct"/>
            <w:tcBorders>
              <w:right w:val="dotted" w:sz="4" w:space="0" w:color="auto"/>
            </w:tcBorders>
            <w:vAlign w:val="center"/>
          </w:tcPr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212" w:type="pct"/>
            <w:tcBorders>
              <w:left w:val="dotted" w:sz="4" w:space="0" w:color="auto"/>
            </w:tcBorders>
            <w:vAlign w:val="center"/>
          </w:tcPr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A407F2" w:rsidRPr="00043DA1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9/18</w:t>
            </w:r>
          </w:p>
        </w:tc>
        <w:tc>
          <w:tcPr>
            <w:tcW w:w="141" w:type="pct"/>
            <w:vAlign w:val="center"/>
          </w:tcPr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Cs w:val="24"/>
              </w:rPr>
            </w:pPr>
          </w:p>
        </w:tc>
      </w:tr>
      <w:tr w:rsidR="00A407F2" w:rsidRPr="002961B5" w:rsidTr="00E93CA4">
        <w:trPr>
          <w:cantSplit/>
          <w:trHeight w:val="2866"/>
        </w:trPr>
        <w:tc>
          <w:tcPr>
            <w:tcW w:w="274" w:type="pct"/>
            <w:gridSpan w:val="2"/>
            <w:textDirection w:val="tbRlV"/>
            <w:vAlign w:val="center"/>
          </w:tcPr>
          <w:p w:rsidR="00A407F2" w:rsidRPr="002961B5" w:rsidRDefault="00A407F2" w:rsidP="00A637E3">
            <w:pPr>
              <w:adjustRightInd w:val="0"/>
              <w:spacing w:line="240" w:lineRule="exact"/>
              <w:ind w:left="57" w:right="57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2961B5">
              <w:rPr>
                <w:rFonts w:eastAsia="標楷體" w:hAnsi="標楷體"/>
                <w:kern w:val="0"/>
                <w:szCs w:val="24"/>
              </w:rPr>
              <w:t>選修</w:t>
            </w:r>
          </w:p>
        </w:tc>
        <w:tc>
          <w:tcPr>
            <w:tcW w:w="771" w:type="pct"/>
            <w:tcBorders>
              <w:right w:val="dotted" w:sz="4" w:space="0" w:color="auto"/>
            </w:tcBorders>
          </w:tcPr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智能監控</w:t>
            </w:r>
            <w:r w:rsidR="00057E47">
              <w:rPr>
                <w:rFonts w:eastAsia="標楷體"/>
                <w:kern w:val="0"/>
                <w:szCs w:val="24"/>
              </w:rPr>
              <w:t>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w w:val="66"/>
                <w:kern w:val="0"/>
                <w:szCs w:val="24"/>
              </w:rPr>
            </w:pPr>
            <w:r w:rsidRPr="009565D4">
              <w:rPr>
                <w:rFonts w:eastAsia="標楷體"/>
                <w:w w:val="66"/>
                <w:kern w:val="0"/>
                <w:szCs w:val="24"/>
              </w:rPr>
              <w:t>太陽能電池理論及製備技術</w:t>
            </w:r>
            <w:r w:rsidR="00057E47">
              <w:rPr>
                <w:rFonts w:eastAsia="標楷體"/>
                <w:w w:val="66"/>
                <w:kern w:val="0"/>
                <w:szCs w:val="24"/>
              </w:rPr>
              <w:t>(A</w:t>
            </w:r>
            <w:r w:rsidR="00057E47">
              <w:rPr>
                <w:rFonts w:eastAsia="標楷體"/>
                <w:w w:val="66"/>
                <w:kern w:val="0"/>
                <w:szCs w:val="24"/>
              </w:rPr>
              <w:t>、</w:t>
            </w:r>
            <w:r w:rsidR="00057E47">
              <w:rPr>
                <w:rFonts w:eastAsia="標楷體"/>
                <w:w w:val="66"/>
                <w:kern w:val="0"/>
                <w:szCs w:val="24"/>
              </w:rPr>
              <w:t>B)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流體力學</w:t>
            </w:r>
            <w:r w:rsidR="00057E47">
              <w:rPr>
                <w:rFonts w:eastAsia="標楷體"/>
                <w:kern w:val="0"/>
                <w:szCs w:val="24"/>
              </w:rPr>
              <w:t>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w w:val="90"/>
                <w:kern w:val="0"/>
                <w:szCs w:val="24"/>
              </w:rPr>
              <w:t>特用</w:t>
            </w:r>
            <w:r w:rsidRPr="009565D4">
              <w:rPr>
                <w:rFonts w:eastAsia="標楷體"/>
                <w:kern w:val="0"/>
                <w:szCs w:val="24"/>
              </w:rPr>
              <w:t>作物學</w:t>
            </w:r>
            <w:r w:rsidR="00057E47">
              <w:rPr>
                <w:rFonts w:eastAsia="標楷體"/>
                <w:kern w:val="0"/>
                <w:szCs w:val="24"/>
              </w:rPr>
              <w:t>(B)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特用作物學實習</w:t>
            </w:r>
            <w:r w:rsidR="00057E47">
              <w:rPr>
                <w:rFonts w:eastAsia="標楷體"/>
                <w:kern w:val="0"/>
                <w:szCs w:val="24"/>
              </w:rPr>
              <w:t>(B)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農園產品處理學</w:t>
            </w:r>
            <w:r w:rsidR="00FD6FF1">
              <w:rPr>
                <w:rFonts w:eastAsia="標楷體"/>
                <w:kern w:val="0"/>
                <w:szCs w:val="24"/>
              </w:rPr>
              <w:t>(B)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w w:val="90"/>
                <w:kern w:val="0"/>
                <w:szCs w:val="24"/>
              </w:rPr>
            </w:pPr>
            <w:r w:rsidRPr="009565D4">
              <w:rPr>
                <w:rFonts w:eastAsia="標楷體"/>
                <w:w w:val="90"/>
                <w:kern w:val="0"/>
                <w:szCs w:val="24"/>
              </w:rPr>
              <w:t>農園產品處理學實習</w:t>
            </w:r>
            <w:r w:rsidR="00FD6FF1">
              <w:rPr>
                <w:rFonts w:eastAsia="標楷體"/>
                <w:w w:val="90"/>
                <w:kern w:val="0"/>
                <w:szCs w:val="24"/>
              </w:rPr>
              <w:t>(B)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實驗設計與方法</w:t>
            </w:r>
            <w:r w:rsidR="00057E47">
              <w:rPr>
                <w:rFonts w:eastAsia="標楷體"/>
                <w:kern w:val="0"/>
                <w:szCs w:val="24"/>
              </w:rPr>
              <w:t>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A407F2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內燃機與實習</w:t>
            </w:r>
            <w:r w:rsidR="00057E47">
              <w:rPr>
                <w:rFonts w:eastAsia="標楷體"/>
                <w:kern w:val="0"/>
                <w:szCs w:val="24"/>
              </w:rPr>
              <w:t>(A)</w:t>
            </w:r>
          </w:p>
          <w:p w:rsidR="00A407F2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color w:val="FF0000"/>
                <w:kern w:val="0"/>
                <w:szCs w:val="24"/>
              </w:rPr>
            </w:pPr>
            <w:r w:rsidRPr="00CB30E8">
              <w:rPr>
                <w:rFonts w:eastAsia="標楷體" w:hint="eastAsia"/>
                <w:color w:val="FF0000"/>
                <w:kern w:val="0"/>
                <w:szCs w:val="24"/>
              </w:rPr>
              <w:t>專案管理</w:t>
            </w:r>
            <w:r w:rsidR="00057E47">
              <w:rPr>
                <w:rFonts w:eastAsia="標楷體"/>
                <w:kern w:val="0"/>
                <w:szCs w:val="24"/>
              </w:rPr>
              <w:t>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8D14EF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color w:val="FF0000"/>
                <w:kern w:val="0"/>
                <w:szCs w:val="24"/>
              </w:rPr>
            </w:pPr>
            <w:r>
              <w:rPr>
                <w:rFonts w:eastAsia="標楷體" w:hint="eastAsia"/>
                <w:color w:val="FF0000"/>
                <w:kern w:val="0"/>
                <w:szCs w:val="24"/>
              </w:rPr>
              <w:t>大數據分析</w:t>
            </w:r>
            <w:r w:rsidR="00057E47">
              <w:rPr>
                <w:rFonts w:eastAsia="標楷體"/>
                <w:kern w:val="0"/>
                <w:szCs w:val="24"/>
              </w:rPr>
              <w:t>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8D14EF" w:rsidRPr="008D14EF" w:rsidRDefault="008D14EF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color w:val="FF0000"/>
                <w:kern w:val="0"/>
                <w:szCs w:val="24"/>
              </w:rPr>
            </w:pPr>
            <w:r>
              <w:rPr>
                <w:rFonts w:eastAsia="標楷體" w:hint="eastAsia"/>
                <w:color w:val="FF0000"/>
                <w:kern w:val="0"/>
                <w:szCs w:val="24"/>
              </w:rPr>
              <w:t>嵌入式作業系統</w:t>
            </w:r>
            <w:r w:rsidR="00057E47">
              <w:rPr>
                <w:rFonts w:eastAsia="標楷體"/>
                <w:kern w:val="0"/>
                <w:szCs w:val="24"/>
              </w:rPr>
              <w:t>(A)</w:t>
            </w:r>
          </w:p>
        </w:tc>
        <w:tc>
          <w:tcPr>
            <w:tcW w:w="215" w:type="pct"/>
            <w:tcBorders>
              <w:left w:val="dotted" w:sz="4" w:space="0" w:color="auto"/>
            </w:tcBorders>
          </w:tcPr>
          <w:p w:rsidR="00A407F2" w:rsidRPr="00190C57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23076</w:t>
            </w:r>
          </w:p>
          <w:p w:rsidR="00A407F2" w:rsidRPr="00190C57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23074</w:t>
            </w:r>
          </w:p>
          <w:p w:rsidR="00A407F2" w:rsidRPr="00190C57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20487</w:t>
            </w:r>
          </w:p>
          <w:p w:rsidR="00A407F2" w:rsidRPr="00190C57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20599</w:t>
            </w:r>
          </w:p>
          <w:p w:rsidR="00A407F2" w:rsidRPr="00190C57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20600</w:t>
            </w:r>
          </w:p>
          <w:p w:rsidR="00A407F2" w:rsidRPr="00190C57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20964</w:t>
            </w:r>
          </w:p>
          <w:p w:rsidR="00A407F2" w:rsidRPr="00190C57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20965</w:t>
            </w:r>
          </w:p>
          <w:p w:rsidR="00A407F2" w:rsidRPr="00190C57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21044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22453</w:t>
            </w:r>
          </w:p>
        </w:tc>
        <w:tc>
          <w:tcPr>
            <w:tcW w:w="214" w:type="pct"/>
          </w:tcPr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2/2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1/2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2/2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1/2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A407F2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3/4</w:t>
            </w:r>
          </w:p>
          <w:p w:rsidR="00A95D5A" w:rsidRPr="00A95D5A" w:rsidRDefault="00A95D5A" w:rsidP="00A637E3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Cs w:val="24"/>
              </w:rPr>
            </w:pPr>
            <w:r w:rsidRPr="00A95D5A">
              <w:rPr>
                <w:rFonts w:eastAsia="標楷體" w:hint="eastAsia"/>
                <w:color w:val="FF0000"/>
                <w:kern w:val="0"/>
                <w:szCs w:val="24"/>
              </w:rPr>
              <w:t>2/2</w:t>
            </w:r>
          </w:p>
          <w:p w:rsidR="00A95D5A" w:rsidRPr="00A95D5A" w:rsidRDefault="00A95D5A" w:rsidP="00A637E3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kern w:val="0"/>
                <w:szCs w:val="24"/>
              </w:rPr>
            </w:pPr>
            <w:r w:rsidRPr="00A95D5A">
              <w:rPr>
                <w:rFonts w:eastAsia="標楷體" w:hint="eastAsia"/>
                <w:color w:val="FF0000"/>
                <w:kern w:val="0"/>
                <w:szCs w:val="24"/>
              </w:rPr>
              <w:t>3/3</w:t>
            </w:r>
          </w:p>
          <w:p w:rsidR="00A95D5A" w:rsidRPr="009565D4" w:rsidRDefault="00A95D5A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A95D5A">
              <w:rPr>
                <w:rFonts w:eastAsia="標楷體" w:hint="eastAsia"/>
                <w:color w:val="FF0000"/>
                <w:kern w:val="0"/>
                <w:szCs w:val="24"/>
              </w:rPr>
              <w:t>3/3</w:t>
            </w:r>
          </w:p>
        </w:tc>
        <w:tc>
          <w:tcPr>
            <w:tcW w:w="753" w:type="pct"/>
            <w:tcBorders>
              <w:right w:val="dotted" w:sz="4" w:space="0" w:color="auto"/>
            </w:tcBorders>
          </w:tcPr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農業自動化</w:t>
            </w:r>
            <w:r w:rsidR="00057E47">
              <w:rPr>
                <w:rFonts w:eastAsia="標楷體"/>
                <w:kern w:val="0"/>
                <w:szCs w:val="24"/>
              </w:rPr>
              <w:t>(B)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農業發展與政策</w:t>
            </w:r>
            <w:r w:rsidR="00057E47">
              <w:rPr>
                <w:rFonts w:eastAsia="標楷體"/>
                <w:kern w:val="0"/>
                <w:szCs w:val="24"/>
              </w:rPr>
              <w:t>(B)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農產加工工程</w:t>
            </w:r>
            <w:r w:rsidR="00057E47">
              <w:rPr>
                <w:rFonts w:eastAsia="標楷體"/>
                <w:kern w:val="0"/>
                <w:szCs w:val="24"/>
              </w:rPr>
              <w:t>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w w:val="90"/>
                <w:kern w:val="0"/>
                <w:szCs w:val="24"/>
              </w:rPr>
            </w:pPr>
            <w:r w:rsidRPr="009565D4">
              <w:rPr>
                <w:rFonts w:eastAsia="標楷體"/>
                <w:w w:val="90"/>
                <w:kern w:val="0"/>
                <w:szCs w:val="24"/>
              </w:rPr>
              <w:t>生物產業機械與實習</w:t>
            </w:r>
            <w:r w:rsidRPr="009565D4">
              <w:rPr>
                <w:rFonts w:eastAsia="標楷體"/>
                <w:w w:val="90"/>
                <w:kern w:val="0"/>
                <w:szCs w:val="24"/>
              </w:rPr>
              <w:t>(1)</w:t>
            </w:r>
            <w:r w:rsidR="00057E47">
              <w:rPr>
                <w:rFonts w:eastAsia="標楷體"/>
                <w:w w:val="90"/>
                <w:kern w:val="0"/>
                <w:szCs w:val="24"/>
              </w:rPr>
              <w:t>(A</w:t>
            </w:r>
            <w:r w:rsidR="00FD6FF1">
              <w:rPr>
                <w:rFonts w:eastAsia="標楷體"/>
                <w:w w:val="90"/>
                <w:kern w:val="0"/>
                <w:szCs w:val="24"/>
              </w:rPr>
              <w:t>、</w:t>
            </w:r>
            <w:r w:rsidR="00FD6FF1">
              <w:rPr>
                <w:rFonts w:eastAsia="標楷體"/>
                <w:w w:val="90"/>
                <w:kern w:val="0"/>
                <w:szCs w:val="24"/>
              </w:rPr>
              <w:t>B)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熱傳工程</w:t>
            </w:r>
            <w:r w:rsidR="00057E47">
              <w:rPr>
                <w:rFonts w:eastAsia="標楷體"/>
                <w:kern w:val="0"/>
                <w:szCs w:val="24"/>
              </w:rPr>
              <w:t>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生物醫學工程概論</w:t>
            </w:r>
            <w:r w:rsidR="00FD6FF1">
              <w:rPr>
                <w:rFonts w:eastAsia="標楷體"/>
                <w:w w:val="90"/>
                <w:kern w:val="0"/>
                <w:szCs w:val="24"/>
              </w:rPr>
              <w:t>(A</w:t>
            </w:r>
            <w:r w:rsidR="00FD6FF1">
              <w:rPr>
                <w:rFonts w:eastAsia="標楷體"/>
                <w:w w:val="90"/>
                <w:kern w:val="0"/>
                <w:szCs w:val="24"/>
              </w:rPr>
              <w:t>、</w:t>
            </w:r>
            <w:r w:rsidR="00FD6FF1">
              <w:rPr>
                <w:rFonts w:eastAsia="標楷體"/>
                <w:w w:val="90"/>
                <w:kern w:val="0"/>
                <w:szCs w:val="24"/>
              </w:rPr>
              <w:t>B)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工廠管理</w:t>
            </w:r>
            <w:r w:rsidR="00057E47">
              <w:rPr>
                <w:rFonts w:eastAsia="標楷體"/>
                <w:kern w:val="0"/>
                <w:szCs w:val="24"/>
              </w:rPr>
              <w:t>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A407F2" w:rsidRPr="009565D4" w:rsidRDefault="00A407F2" w:rsidP="00A637E3">
            <w:pPr>
              <w:widowControl/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油氣壓學與實習</w:t>
            </w:r>
            <w:r w:rsidR="00057E47">
              <w:rPr>
                <w:rFonts w:eastAsia="標楷體"/>
                <w:kern w:val="0"/>
                <w:szCs w:val="24"/>
              </w:rPr>
              <w:t>(A)</w:t>
            </w:r>
          </w:p>
          <w:p w:rsidR="00A407F2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機械設計</w:t>
            </w:r>
            <w:r w:rsidR="00057E47">
              <w:rPr>
                <w:rFonts w:eastAsia="標楷體"/>
                <w:kern w:val="0"/>
                <w:szCs w:val="24"/>
              </w:rPr>
              <w:t>(A)</w:t>
            </w:r>
          </w:p>
          <w:p w:rsidR="00D0317F" w:rsidRDefault="00D0317F" w:rsidP="00A637E3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b/>
                <w:bCs/>
                <w:color w:val="943634"/>
                <w:szCs w:val="24"/>
                <w:highlight w:val="yellow"/>
              </w:rPr>
              <w:t>工程倫理與科技發展</w:t>
            </w:r>
          </w:p>
          <w:p w:rsidR="00A407F2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  <w:kern w:val="0"/>
                <w:szCs w:val="24"/>
              </w:rPr>
            </w:pPr>
            <w:r>
              <w:rPr>
                <w:rFonts w:eastAsia="標楷體" w:hint="eastAsia"/>
                <w:color w:val="FF0000"/>
                <w:kern w:val="0"/>
                <w:szCs w:val="24"/>
              </w:rPr>
              <w:t>CAE</w:t>
            </w:r>
            <w:r>
              <w:rPr>
                <w:rFonts w:eastAsia="標楷體" w:hint="eastAsia"/>
                <w:color w:val="FF0000"/>
                <w:kern w:val="0"/>
                <w:szCs w:val="24"/>
              </w:rPr>
              <w:t>電腦輔助工程</w:t>
            </w:r>
            <w:r w:rsidR="00057E47">
              <w:rPr>
                <w:rFonts w:eastAsia="標楷體"/>
                <w:kern w:val="0"/>
                <w:szCs w:val="24"/>
              </w:rPr>
              <w:t>(A)</w:t>
            </w:r>
          </w:p>
          <w:p w:rsidR="008D14EF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  <w:kern w:val="0"/>
                <w:szCs w:val="24"/>
              </w:rPr>
            </w:pPr>
            <w:r>
              <w:rPr>
                <w:rFonts w:eastAsia="標楷體" w:hint="eastAsia"/>
                <w:color w:val="FF0000"/>
                <w:kern w:val="0"/>
                <w:szCs w:val="24"/>
              </w:rPr>
              <w:t>勞工安全與衛</w:t>
            </w:r>
            <w:r w:rsidR="008D14EF">
              <w:rPr>
                <w:rFonts w:eastAsia="標楷體" w:hint="eastAsia"/>
                <w:color w:val="FF0000"/>
                <w:kern w:val="0"/>
                <w:szCs w:val="24"/>
              </w:rPr>
              <w:t>生</w:t>
            </w:r>
            <w:r w:rsidR="00057E47">
              <w:rPr>
                <w:rFonts w:eastAsia="標楷體"/>
                <w:kern w:val="0"/>
                <w:szCs w:val="24"/>
              </w:rPr>
              <w:t>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8D14EF" w:rsidRPr="008D14EF" w:rsidRDefault="008D14EF" w:rsidP="00A637E3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  <w:kern w:val="0"/>
                <w:szCs w:val="24"/>
              </w:rPr>
            </w:pPr>
            <w:r>
              <w:rPr>
                <w:rFonts w:eastAsia="標楷體" w:hint="eastAsia"/>
                <w:color w:val="FF0000"/>
                <w:kern w:val="0"/>
                <w:szCs w:val="24"/>
              </w:rPr>
              <w:t>數位訊號處理</w:t>
            </w:r>
            <w:r w:rsidR="00057E47">
              <w:rPr>
                <w:rFonts w:eastAsia="標楷體"/>
                <w:kern w:val="0"/>
                <w:szCs w:val="24"/>
              </w:rPr>
              <w:t>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</w:tc>
        <w:tc>
          <w:tcPr>
            <w:tcW w:w="250" w:type="pct"/>
            <w:tcBorders>
              <w:left w:val="dotted" w:sz="4" w:space="0" w:color="auto"/>
            </w:tcBorders>
          </w:tcPr>
          <w:p w:rsidR="00A407F2" w:rsidRPr="00190C57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22808</w:t>
            </w:r>
          </w:p>
          <w:p w:rsidR="00A407F2" w:rsidRPr="00190C57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22468</w:t>
            </w:r>
          </w:p>
          <w:p w:rsidR="00A407F2" w:rsidRPr="00190C57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22723</w:t>
            </w:r>
          </w:p>
          <w:p w:rsidR="00A407F2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22446</w:t>
            </w:r>
          </w:p>
          <w:p w:rsidR="00D0317F" w:rsidRPr="00190C57" w:rsidRDefault="00D0317F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  <w:p w:rsidR="00A407F2" w:rsidRPr="00190C57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21107</w:t>
            </w:r>
          </w:p>
          <w:p w:rsidR="00A407F2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20200</w:t>
            </w:r>
          </w:p>
          <w:p w:rsidR="00D0317F" w:rsidRPr="00190C57" w:rsidRDefault="00D0317F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  <w:p w:rsidR="00A407F2" w:rsidRPr="00190C57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21290</w:t>
            </w:r>
          </w:p>
          <w:p w:rsidR="00A407F2" w:rsidRPr="00190C57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22457</w:t>
            </w:r>
          </w:p>
          <w:p w:rsidR="00A407F2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190C57">
              <w:rPr>
                <w:rFonts w:eastAsia="標楷體"/>
                <w:kern w:val="0"/>
                <w:szCs w:val="24"/>
              </w:rPr>
              <w:t>21132</w:t>
            </w:r>
          </w:p>
          <w:p w:rsidR="00D0317F" w:rsidRPr="00D0317F" w:rsidRDefault="00D0317F" w:rsidP="00A637E3">
            <w:pPr>
              <w:snapToGrid w:val="0"/>
              <w:spacing w:line="240" w:lineRule="exact"/>
              <w:jc w:val="center"/>
              <w:rPr>
                <w:rFonts w:eastAsia="標楷體"/>
                <w:strike/>
                <w:kern w:val="0"/>
                <w:szCs w:val="24"/>
              </w:rPr>
            </w:pPr>
            <w:r w:rsidRPr="00D0317F">
              <w:rPr>
                <w:rFonts w:eastAsia="標楷體"/>
                <w:strike/>
                <w:color w:val="943634"/>
                <w:szCs w:val="24"/>
                <w:highlight w:val="yellow"/>
              </w:rPr>
              <w:t>05103</w:t>
            </w:r>
          </w:p>
        </w:tc>
        <w:tc>
          <w:tcPr>
            <w:tcW w:w="180" w:type="pct"/>
          </w:tcPr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2/2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2/2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A407F2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3/4</w:t>
            </w:r>
          </w:p>
          <w:p w:rsidR="00D0317F" w:rsidRPr="009565D4" w:rsidRDefault="00D0317F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2/2</w:t>
            </w:r>
          </w:p>
          <w:p w:rsidR="00A407F2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D0317F" w:rsidRPr="009565D4" w:rsidRDefault="00D0317F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3/4</w:t>
            </w:r>
          </w:p>
          <w:p w:rsidR="00D0317F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A407F2" w:rsidRDefault="00D0317F" w:rsidP="00A637E3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  <w:highlight w:val="yellow"/>
              </w:rPr>
              <w:t>1/2</w:t>
            </w:r>
          </w:p>
          <w:p w:rsidR="00A95D5A" w:rsidRPr="00A95D5A" w:rsidRDefault="00A95D5A" w:rsidP="00A637E3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A95D5A">
              <w:rPr>
                <w:rFonts w:eastAsia="標楷體" w:hint="eastAsia"/>
                <w:color w:val="FF0000"/>
                <w:szCs w:val="24"/>
              </w:rPr>
              <w:t>3/3</w:t>
            </w:r>
          </w:p>
          <w:p w:rsidR="00A95D5A" w:rsidRPr="00A95D5A" w:rsidRDefault="00A95D5A" w:rsidP="00A637E3">
            <w:pPr>
              <w:snapToGrid w:val="0"/>
              <w:spacing w:line="24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A95D5A">
              <w:rPr>
                <w:rFonts w:eastAsia="標楷體" w:hint="eastAsia"/>
                <w:color w:val="FF0000"/>
                <w:szCs w:val="24"/>
              </w:rPr>
              <w:t>3/3</w:t>
            </w:r>
          </w:p>
          <w:p w:rsidR="00A95D5A" w:rsidRPr="009565D4" w:rsidRDefault="00A95D5A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A95D5A">
              <w:rPr>
                <w:rFonts w:eastAsia="標楷體" w:hint="eastAsia"/>
                <w:color w:val="FF0000"/>
                <w:szCs w:val="24"/>
              </w:rPr>
              <w:t>3/3</w:t>
            </w:r>
          </w:p>
        </w:tc>
        <w:tc>
          <w:tcPr>
            <w:tcW w:w="776" w:type="pct"/>
            <w:tcBorders>
              <w:right w:val="dotted" w:sz="4" w:space="0" w:color="auto"/>
            </w:tcBorders>
          </w:tcPr>
          <w:p w:rsidR="00A407F2" w:rsidRPr="009565D4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綠色創新設計</w:t>
            </w:r>
            <w:r w:rsidR="00057E47">
              <w:rPr>
                <w:rFonts w:eastAsia="標楷體"/>
                <w:kern w:val="0"/>
                <w:szCs w:val="24"/>
              </w:rPr>
              <w:t>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A407F2" w:rsidRPr="00CB30E8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color w:val="FF0000"/>
                <w:w w:val="90"/>
                <w:kern w:val="0"/>
                <w:szCs w:val="24"/>
              </w:rPr>
            </w:pPr>
            <w:r w:rsidRPr="00CB30E8">
              <w:rPr>
                <w:rFonts w:eastAsia="標楷體"/>
                <w:color w:val="FF0000"/>
                <w:w w:val="90"/>
                <w:kern w:val="0"/>
                <w:szCs w:val="24"/>
              </w:rPr>
              <w:t>無人載具應用</w:t>
            </w:r>
            <w:r w:rsidRPr="00CB30E8">
              <w:rPr>
                <w:rFonts w:eastAsia="標楷體"/>
                <w:strike/>
                <w:color w:val="FF0000"/>
                <w:w w:val="90"/>
                <w:kern w:val="0"/>
                <w:szCs w:val="24"/>
              </w:rPr>
              <w:t>農業</w:t>
            </w:r>
            <w:r w:rsidRPr="00CB30E8">
              <w:rPr>
                <w:rFonts w:eastAsia="標楷體"/>
                <w:color w:val="FF0000"/>
                <w:w w:val="90"/>
                <w:kern w:val="0"/>
                <w:szCs w:val="24"/>
              </w:rPr>
              <w:t>實作</w:t>
            </w:r>
            <w:r w:rsidR="00057E47">
              <w:rPr>
                <w:rFonts w:eastAsia="標楷體"/>
                <w:kern w:val="0"/>
                <w:szCs w:val="24"/>
              </w:rPr>
              <w:t>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w w:val="80"/>
                <w:kern w:val="0"/>
                <w:szCs w:val="24"/>
              </w:rPr>
            </w:pPr>
            <w:r w:rsidRPr="009565D4">
              <w:rPr>
                <w:rFonts w:eastAsia="標楷體"/>
                <w:w w:val="80"/>
                <w:kern w:val="0"/>
                <w:szCs w:val="24"/>
              </w:rPr>
              <w:t>生物環境控制工程與實習</w:t>
            </w:r>
            <w:r w:rsidR="00FD6FF1">
              <w:rPr>
                <w:rFonts w:eastAsia="標楷體"/>
                <w:w w:val="90"/>
                <w:kern w:val="0"/>
                <w:szCs w:val="24"/>
              </w:rPr>
              <w:t>(A</w:t>
            </w:r>
            <w:r w:rsidR="00FD6FF1">
              <w:rPr>
                <w:rFonts w:eastAsia="標楷體"/>
                <w:w w:val="90"/>
                <w:kern w:val="0"/>
                <w:szCs w:val="24"/>
              </w:rPr>
              <w:t>、</w:t>
            </w:r>
            <w:r w:rsidR="00FD6FF1">
              <w:rPr>
                <w:rFonts w:eastAsia="標楷體"/>
                <w:w w:val="90"/>
                <w:kern w:val="0"/>
                <w:szCs w:val="24"/>
              </w:rPr>
              <w:t>B)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w w:val="90"/>
                <w:kern w:val="0"/>
                <w:szCs w:val="24"/>
              </w:rPr>
            </w:pPr>
            <w:r w:rsidRPr="009565D4">
              <w:rPr>
                <w:rFonts w:eastAsia="標楷體"/>
                <w:w w:val="90"/>
                <w:kern w:val="0"/>
                <w:szCs w:val="24"/>
              </w:rPr>
              <w:t>生物產業機械與實習</w:t>
            </w:r>
            <w:r w:rsidRPr="009565D4">
              <w:rPr>
                <w:rFonts w:eastAsia="標楷體"/>
                <w:w w:val="90"/>
                <w:kern w:val="0"/>
                <w:szCs w:val="24"/>
              </w:rPr>
              <w:t>(2)</w:t>
            </w:r>
            <w:r w:rsidR="00FD6FF1">
              <w:rPr>
                <w:rFonts w:eastAsia="標楷體"/>
                <w:w w:val="90"/>
                <w:kern w:val="0"/>
                <w:szCs w:val="24"/>
              </w:rPr>
              <w:t xml:space="preserve"> (A</w:t>
            </w:r>
            <w:r w:rsidR="00FD6FF1">
              <w:rPr>
                <w:rFonts w:eastAsia="標楷體"/>
                <w:w w:val="90"/>
                <w:kern w:val="0"/>
                <w:szCs w:val="24"/>
              </w:rPr>
              <w:t>、</w:t>
            </w:r>
            <w:r w:rsidR="00FD6FF1">
              <w:rPr>
                <w:rFonts w:eastAsia="標楷體"/>
                <w:w w:val="90"/>
                <w:kern w:val="0"/>
                <w:szCs w:val="24"/>
              </w:rPr>
              <w:t>B)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w w:val="90"/>
                <w:kern w:val="0"/>
                <w:szCs w:val="24"/>
              </w:rPr>
            </w:pPr>
            <w:r w:rsidRPr="009565D4">
              <w:rPr>
                <w:rFonts w:eastAsia="標楷體"/>
                <w:w w:val="90"/>
                <w:kern w:val="0"/>
                <w:szCs w:val="24"/>
              </w:rPr>
              <w:t>非破壞檢測與實習</w:t>
            </w:r>
            <w:r w:rsidR="00FD6FF1">
              <w:rPr>
                <w:rFonts w:eastAsia="標楷體"/>
                <w:w w:val="90"/>
                <w:kern w:val="0"/>
                <w:szCs w:val="24"/>
              </w:rPr>
              <w:t>(A)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w w:val="90"/>
                <w:kern w:val="0"/>
                <w:szCs w:val="24"/>
              </w:rPr>
            </w:pPr>
            <w:r w:rsidRPr="009565D4">
              <w:rPr>
                <w:rFonts w:eastAsia="標楷體"/>
                <w:w w:val="90"/>
                <w:kern w:val="0"/>
                <w:szCs w:val="24"/>
              </w:rPr>
              <w:t>生醫材料</w:t>
            </w:r>
            <w:r w:rsidR="00FD6FF1">
              <w:rPr>
                <w:rFonts w:eastAsia="標楷體"/>
                <w:w w:val="90"/>
                <w:kern w:val="0"/>
                <w:szCs w:val="24"/>
              </w:rPr>
              <w:t>(A)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w w:val="90"/>
                <w:kern w:val="0"/>
                <w:szCs w:val="24"/>
              </w:rPr>
            </w:pPr>
            <w:r w:rsidRPr="009565D4">
              <w:rPr>
                <w:rFonts w:eastAsia="標楷體"/>
                <w:w w:val="90"/>
                <w:kern w:val="0"/>
                <w:szCs w:val="24"/>
              </w:rPr>
              <w:t>植物繁殖技術</w:t>
            </w:r>
            <w:r w:rsidR="00FD6FF1">
              <w:rPr>
                <w:rFonts w:eastAsia="標楷體"/>
                <w:w w:val="90"/>
                <w:kern w:val="0"/>
                <w:szCs w:val="24"/>
              </w:rPr>
              <w:t>(B)</w:t>
            </w:r>
          </w:p>
          <w:p w:rsidR="00A407F2" w:rsidRDefault="00A407F2" w:rsidP="00A637E3">
            <w:pPr>
              <w:snapToGrid w:val="0"/>
              <w:spacing w:line="240" w:lineRule="exact"/>
              <w:jc w:val="both"/>
              <w:rPr>
                <w:rFonts w:eastAsia="標楷體"/>
                <w:w w:val="90"/>
                <w:kern w:val="0"/>
                <w:szCs w:val="24"/>
              </w:rPr>
            </w:pPr>
            <w:r w:rsidRPr="009565D4">
              <w:rPr>
                <w:rFonts w:eastAsia="標楷體"/>
                <w:w w:val="90"/>
                <w:kern w:val="0"/>
                <w:szCs w:val="24"/>
              </w:rPr>
              <w:t>植物繁殖技術實習</w:t>
            </w:r>
            <w:r w:rsidR="00FD6FF1">
              <w:rPr>
                <w:rFonts w:eastAsia="標楷體"/>
                <w:w w:val="90"/>
                <w:kern w:val="0"/>
                <w:szCs w:val="24"/>
              </w:rPr>
              <w:t>(B)</w:t>
            </w:r>
          </w:p>
          <w:p w:rsidR="00D54D2D" w:rsidRPr="009565D4" w:rsidRDefault="00D54D2D" w:rsidP="00A637E3">
            <w:pPr>
              <w:snapToGrid w:val="0"/>
              <w:spacing w:line="240" w:lineRule="exact"/>
              <w:jc w:val="both"/>
              <w:rPr>
                <w:rFonts w:eastAsia="標楷體"/>
                <w:w w:val="90"/>
                <w:kern w:val="0"/>
                <w:szCs w:val="24"/>
              </w:rPr>
            </w:pPr>
            <w:r w:rsidRPr="00D54D2D">
              <w:rPr>
                <w:rFonts w:eastAsia="標楷體" w:hint="eastAsia"/>
                <w:color w:val="FF0000"/>
                <w:w w:val="90"/>
                <w:kern w:val="0"/>
                <w:szCs w:val="24"/>
              </w:rPr>
              <w:t>數位通訊技術</w:t>
            </w:r>
            <w:r w:rsidR="00057E47">
              <w:rPr>
                <w:rFonts w:eastAsia="標楷體"/>
                <w:kern w:val="0"/>
                <w:szCs w:val="24"/>
              </w:rPr>
              <w:t>(A</w:t>
            </w:r>
            <w:r w:rsidR="00057E47">
              <w:rPr>
                <w:rFonts w:eastAsia="標楷體"/>
                <w:kern w:val="0"/>
                <w:szCs w:val="24"/>
              </w:rPr>
              <w:t>、</w:t>
            </w:r>
            <w:r w:rsidR="00057E47">
              <w:rPr>
                <w:rFonts w:eastAsia="標楷體"/>
                <w:kern w:val="0"/>
                <w:szCs w:val="24"/>
              </w:rPr>
              <w:t>B)</w:t>
            </w:r>
          </w:p>
        </w:tc>
        <w:tc>
          <w:tcPr>
            <w:tcW w:w="256" w:type="pct"/>
            <w:tcBorders>
              <w:left w:val="dotted" w:sz="4" w:space="0" w:color="auto"/>
            </w:tcBorders>
          </w:tcPr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23082</w:t>
            </w:r>
          </w:p>
          <w:p w:rsidR="00A407F2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strike/>
                <w:color w:val="FF0000"/>
                <w:kern w:val="0"/>
                <w:szCs w:val="24"/>
              </w:rPr>
            </w:pPr>
            <w:r w:rsidRPr="00CB30E8">
              <w:rPr>
                <w:rFonts w:eastAsia="標楷體"/>
                <w:strike/>
                <w:color w:val="FF0000"/>
                <w:kern w:val="0"/>
                <w:szCs w:val="24"/>
              </w:rPr>
              <w:t>22848</w:t>
            </w:r>
          </w:p>
          <w:p w:rsidR="00CA354B" w:rsidRPr="00CB30E8" w:rsidRDefault="00CA354B" w:rsidP="00A637E3">
            <w:pPr>
              <w:snapToGrid w:val="0"/>
              <w:spacing w:line="240" w:lineRule="exact"/>
              <w:jc w:val="center"/>
              <w:rPr>
                <w:rFonts w:eastAsia="標楷體"/>
                <w:strike/>
                <w:color w:val="FF0000"/>
                <w:kern w:val="0"/>
                <w:szCs w:val="24"/>
              </w:rPr>
            </w:pPr>
          </w:p>
          <w:p w:rsidR="00A407F2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22448</w:t>
            </w:r>
          </w:p>
          <w:p w:rsidR="00CA354B" w:rsidRPr="009565D4" w:rsidRDefault="00CA354B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  <w:p w:rsidR="00A407F2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22447</w:t>
            </w:r>
          </w:p>
          <w:p w:rsidR="00CF2D92" w:rsidRPr="009565D4" w:rsidRDefault="00CF2D9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22449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21880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21483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21484</w:t>
            </w:r>
          </w:p>
        </w:tc>
        <w:tc>
          <w:tcPr>
            <w:tcW w:w="190" w:type="pct"/>
          </w:tcPr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A407F2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3/4</w:t>
            </w:r>
          </w:p>
          <w:p w:rsidR="00EB0994" w:rsidRPr="009565D4" w:rsidRDefault="00EB0994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  <w:p w:rsidR="00A407F2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3/4</w:t>
            </w:r>
          </w:p>
          <w:p w:rsidR="00EB0994" w:rsidRPr="009565D4" w:rsidRDefault="00EB0994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  <w:p w:rsidR="00A407F2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3/4</w:t>
            </w:r>
          </w:p>
          <w:p w:rsidR="00EB0994" w:rsidRPr="009565D4" w:rsidRDefault="00EB0994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3/4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3/3</w:t>
            </w:r>
          </w:p>
          <w:p w:rsidR="00A407F2" w:rsidRPr="009565D4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2/2</w:t>
            </w:r>
          </w:p>
          <w:p w:rsidR="00A407F2" w:rsidRDefault="00A407F2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565D4">
              <w:rPr>
                <w:rFonts w:eastAsia="標楷體"/>
                <w:kern w:val="0"/>
                <w:szCs w:val="24"/>
              </w:rPr>
              <w:t>1/2</w:t>
            </w:r>
          </w:p>
          <w:p w:rsidR="00A95D5A" w:rsidRPr="009565D4" w:rsidRDefault="00A95D5A" w:rsidP="00A637E3">
            <w:pPr>
              <w:snapToGrid w:val="0"/>
              <w:spacing w:line="24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A95D5A">
              <w:rPr>
                <w:rFonts w:eastAsia="標楷體" w:hint="eastAsia"/>
                <w:color w:val="FF0000"/>
                <w:kern w:val="0"/>
                <w:szCs w:val="24"/>
              </w:rPr>
              <w:t>3/3</w:t>
            </w:r>
          </w:p>
        </w:tc>
        <w:tc>
          <w:tcPr>
            <w:tcW w:w="578" w:type="pct"/>
            <w:tcBorders>
              <w:right w:val="dotted" w:sz="4" w:space="0" w:color="auto"/>
            </w:tcBorders>
          </w:tcPr>
          <w:p w:rsidR="00A407F2" w:rsidRPr="009565D4" w:rsidRDefault="00A407F2" w:rsidP="00A637E3">
            <w:pPr>
              <w:adjustRightInd w:val="0"/>
              <w:spacing w:line="240" w:lineRule="exact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12" w:type="pct"/>
            <w:tcBorders>
              <w:left w:val="dotted" w:sz="4" w:space="0" w:color="auto"/>
            </w:tcBorders>
          </w:tcPr>
          <w:p w:rsidR="00A407F2" w:rsidRPr="009565D4" w:rsidRDefault="00A407F2" w:rsidP="00A637E3">
            <w:pPr>
              <w:adjustRightInd w:val="0"/>
              <w:spacing w:line="240" w:lineRule="exact"/>
              <w:textAlignment w:val="baseline"/>
              <w:rPr>
                <w:rFonts w:eastAsia="標楷體"/>
                <w:color w:val="FF0000"/>
                <w:kern w:val="0"/>
                <w:szCs w:val="24"/>
              </w:rPr>
            </w:pPr>
          </w:p>
        </w:tc>
        <w:tc>
          <w:tcPr>
            <w:tcW w:w="190" w:type="pct"/>
          </w:tcPr>
          <w:p w:rsidR="00A407F2" w:rsidRPr="009565D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1" w:type="pct"/>
          </w:tcPr>
          <w:p w:rsidR="00A407F2" w:rsidRPr="009565D4" w:rsidRDefault="00A407F2" w:rsidP="00A637E3">
            <w:pPr>
              <w:adjustRightInd w:val="0"/>
              <w:spacing w:line="240" w:lineRule="exact"/>
              <w:ind w:right="480"/>
              <w:jc w:val="right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</w:tr>
      <w:tr w:rsidR="00A407F2" w:rsidRPr="002961B5" w:rsidTr="00E93CA4">
        <w:trPr>
          <w:cantSplit/>
          <w:trHeight w:val="400"/>
        </w:trPr>
        <w:tc>
          <w:tcPr>
            <w:tcW w:w="274" w:type="pct"/>
            <w:gridSpan w:val="2"/>
            <w:vAlign w:val="center"/>
          </w:tcPr>
          <w:p w:rsidR="00A407F2" w:rsidRPr="002961B5" w:rsidRDefault="00A407F2" w:rsidP="00A637E3">
            <w:pPr>
              <w:adjustRightInd w:val="0"/>
              <w:spacing w:line="240" w:lineRule="exact"/>
              <w:ind w:left="28" w:right="28"/>
              <w:jc w:val="distribute"/>
              <w:textAlignment w:val="baseline"/>
              <w:rPr>
                <w:rFonts w:eastAsia="標楷體"/>
                <w:kern w:val="0"/>
                <w:szCs w:val="24"/>
              </w:rPr>
            </w:pPr>
            <w:r w:rsidRPr="002961B5">
              <w:rPr>
                <w:rFonts w:eastAsia="標楷體" w:hAnsi="標楷體"/>
                <w:kern w:val="0"/>
                <w:szCs w:val="24"/>
              </w:rPr>
              <w:t>小計</w:t>
            </w:r>
          </w:p>
        </w:tc>
        <w:tc>
          <w:tcPr>
            <w:tcW w:w="986" w:type="pct"/>
            <w:gridSpan w:val="2"/>
            <w:vAlign w:val="center"/>
          </w:tcPr>
          <w:p w:rsidR="00A407F2" w:rsidRPr="009565D4" w:rsidRDefault="00A407F2" w:rsidP="00A637E3">
            <w:pPr>
              <w:adjustRightInd w:val="0"/>
              <w:spacing w:line="240" w:lineRule="exact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14" w:type="pct"/>
            <w:vAlign w:val="center"/>
          </w:tcPr>
          <w:p w:rsidR="00A407F2" w:rsidRPr="009565D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2</w:t>
            </w:r>
            <w:r w:rsidR="00182D49">
              <w:rPr>
                <w:rFonts w:eastAsia="標楷體" w:hint="eastAsia"/>
                <w:kern w:val="0"/>
                <w:szCs w:val="24"/>
              </w:rPr>
              <w:t>9</w:t>
            </w:r>
            <w:r>
              <w:rPr>
                <w:rFonts w:eastAsia="標楷體" w:hint="eastAsia"/>
                <w:kern w:val="0"/>
                <w:szCs w:val="24"/>
              </w:rPr>
              <w:t>/</w:t>
            </w:r>
            <w:r w:rsidR="00182D49">
              <w:rPr>
                <w:rFonts w:eastAsia="標楷體" w:hint="eastAsia"/>
                <w:kern w:val="0"/>
                <w:szCs w:val="24"/>
              </w:rPr>
              <w:t>32</w:t>
            </w:r>
          </w:p>
        </w:tc>
        <w:tc>
          <w:tcPr>
            <w:tcW w:w="1003" w:type="pct"/>
            <w:gridSpan w:val="2"/>
          </w:tcPr>
          <w:p w:rsidR="00A407F2" w:rsidRPr="009565D4" w:rsidRDefault="00A407F2" w:rsidP="00A637E3">
            <w:pPr>
              <w:adjustRightInd w:val="0"/>
              <w:spacing w:line="240" w:lineRule="exact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80" w:type="pct"/>
            <w:vAlign w:val="center"/>
          </w:tcPr>
          <w:p w:rsidR="00A407F2" w:rsidRPr="009565D4" w:rsidRDefault="00182D49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31</w:t>
            </w:r>
            <w:r w:rsidR="00A407F2">
              <w:rPr>
                <w:rFonts w:eastAsia="標楷體" w:hint="eastAsia"/>
                <w:kern w:val="0"/>
                <w:szCs w:val="24"/>
              </w:rPr>
              <w:t>/</w:t>
            </w:r>
            <w:r>
              <w:rPr>
                <w:rFonts w:eastAsia="標楷體" w:hint="eastAsia"/>
                <w:kern w:val="0"/>
                <w:szCs w:val="24"/>
              </w:rPr>
              <w:t>37</w:t>
            </w:r>
          </w:p>
        </w:tc>
        <w:tc>
          <w:tcPr>
            <w:tcW w:w="1032" w:type="pct"/>
            <w:gridSpan w:val="2"/>
            <w:vAlign w:val="center"/>
          </w:tcPr>
          <w:p w:rsidR="00A407F2" w:rsidRPr="009565D4" w:rsidRDefault="00A407F2" w:rsidP="00A637E3">
            <w:pPr>
              <w:adjustRightInd w:val="0"/>
              <w:spacing w:line="240" w:lineRule="exact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A407F2" w:rsidRPr="009565D4" w:rsidRDefault="00182D49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24</w:t>
            </w:r>
            <w:r w:rsidR="00A407F2">
              <w:rPr>
                <w:rFonts w:eastAsia="標楷體" w:hint="eastAsia"/>
                <w:kern w:val="0"/>
                <w:szCs w:val="24"/>
              </w:rPr>
              <w:t>/</w:t>
            </w:r>
            <w:r>
              <w:rPr>
                <w:rFonts w:eastAsia="標楷體" w:hint="eastAsia"/>
                <w:kern w:val="0"/>
                <w:szCs w:val="24"/>
              </w:rPr>
              <w:t>29</w:t>
            </w:r>
            <w:bookmarkStart w:id="0" w:name="_GoBack"/>
            <w:bookmarkEnd w:id="0"/>
          </w:p>
        </w:tc>
        <w:tc>
          <w:tcPr>
            <w:tcW w:w="790" w:type="pct"/>
            <w:gridSpan w:val="2"/>
            <w:vAlign w:val="center"/>
          </w:tcPr>
          <w:p w:rsidR="00A407F2" w:rsidRPr="009565D4" w:rsidRDefault="00A407F2" w:rsidP="00A637E3">
            <w:pPr>
              <w:adjustRightInd w:val="0"/>
              <w:spacing w:line="240" w:lineRule="exact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A407F2" w:rsidRPr="009565D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1" w:type="pct"/>
            <w:vAlign w:val="center"/>
          </w:tcPr>
          <w:p w:rsidR="00A407F2" w:rsidRPr="009565D4" w:rsidRDefault="00A407F2" w:rsidP="00A637E3">
            <w:pPr>
              <w:adjustRightInd w:val="0"/>
              <w:spacing w:line="240" w:lineRule="exact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</w:tr>
    </w:tbl>
    <w:p w:rsidR="00A407F2" w:rsidRPr="00A13EC3" w:rsidRDefault="00A407F2" w:rsidP="004328BE">
      <w:pPr>
        <w:adjustRightInd w:val="0"/>
        <w:spacing w:line="200" w:lineRule="exact"/>
        <w:textAlignment w:val="baseline"/>
        <w:rPr>
          <w:rFonts w:eastAsia="標楷體" w:hAnsi="標楷體"/>
          <w:kern w:val="0"/>
          <w:szCs w:val="24"/>
        </w:rPr>
      </w:pPr>
      <w:r w:rsidRPr="00A13EC3">
        <w:rPr>
          <w:rFonts w:eastAsia="標楷體" w:hAnsi="標楷體" w:hint="eastAsia"/>
          <w:kern w:val="0"/>
          <w:szCs w:val="24"/>
        </w:rPr>
        <w:t>註：</w:t>
      </w:r>
      <w:r w:rsidR="004328BE">
        <w:rPr>
          <w:rFonts w:eastAsia="標楷體" w:hAnsi="標楷體" w:hint="eastAsia"/>
          <w:kern w:val="0"/>
          <w:szCs w:val="24"/>
        </w:rPr>
        <w:t xml:space="preserve"> </w:t>
      </w:r>
      <w:r w:rsidRPr="00A13EC3">
        <w:rPr>
          <w:rFonts w:eastAsia="標楷體" w:hAnsi="標楷體"/>
          <w:kern w:val="0"/>
          <w:szCs w:val="24"/>
        </w:rPr>
        <w:t>1.</w:t>
      </w:r>
      <w:r w:rsidRPr="00A13EC3">
        <w:rPr>
          <w:rFonts w:eastAsia="標楷體" w:hAnsi="標楷體" w:hint="eastAsia"/>
          <w:kern w:val="0"/>
          <w:szCs w:val="24"/>
        </w:rPr>
        <w:t>本學位學程學生至少應修滿</w:t>
      </w:r>
      <w:r w:rsidRPr="00A13EC3">
        <w:rPr>
          <w:rFonts w:eastAsia="標楷體" w:hAnsi="標楷體"/>
          <w:kern w:val="0"/>
          <w:szCs w:val="24"/>
          <w:u w:val="single"/>
        </w:rPr>
        <w:t xml:space="preserve"> </w:t>
      </w:r>
      <w:r w:rsidR="004328BE" w:rsidRPr="004328BE">
        <w:rPr>
          <w:rFonts w:eastAsia="標楷體" w:hAnsi="標楷體" w:hint="eastAsia"/>
          <w:color w:val="FF0000"/>
          <w:kern w:val="0"/>
          <w:szCs w:val="24"/>
          <w:u w:val="single"/>
        </w:rPr>
        <w:t>128</w:t>
      </w:r>
      <w:r w:rsidRPr="004328BE">
        <w:rPr>
          <w:rFonts w:eastAsia="標楷體" w:hAnsi="標楷體"/>
          <w:color w:val="000000" w:themeColor="text1"/>
          <w:kern w:val="0"/>
          <w:szCs w:val="24"/>
          <w:u w:val="single"/>
        </w:rPr>
        <w:t xml:space="preserve"> </w:t>
      </w:r>
      <w:r w:rsidRPr="00A13EC3">
        <w:rPr>
          <w:rFonts w:eastAsia="標楷體" w:hAnsi="標楷體" w:hint="eastAsia"/>
          <w:kern w:val="0"/>
          <w:szCs w:val="24"/>
        </w:rPr>
        <w:t>學分始得畢業【必修</w:t>
      </w:r>
      <w:r w:rsidRPr="00043DA1">
        <w:rPr>
          <w:rFonts w:eastAsia="標楷體" w:hAnsi="標楷體"/>
          <w:color w:val="FF0000"/>
          <w:kern w:val="0"/>
          <w:szCs w:val="24"/>
          <w:u w:val="single"/>
        </w:rPr>
        <w:t xml:space="preserve"> </w:t>
      </w:r>
      <w:r w:rsidR="001F56D6" w:rsidRPr="001F56D6">
        <w:rPr>
          <w:rFonts w:eastAsia="標楷體" w:hAnsi="標楷體" w:hint="eastAsia"/>
          <w:b/>
          <w:color w:val="FF0000"/>
          <w:kern w:val="0"/>
          <w:szCs w:val="24"/>
          <w:u w:val="single"/>
        </w:rPr>
        <w:t>92</w:t>
      </w:r>
      <w:r w:rsidRPr="00A13EC3">
        <w:rPr>
          <w:rFonts w:eastAsia="標楷體" w:hAnsi="標楷體" w:hint="eastAsia"/>
          <w:kern w:val="0"/>
          <w:szCs w:val="24"/>
        </w:rPr>
        <w:t>學分；選修</w:t>
      </w:r>
      <w:r w:rsidRPr="00A13EC3">
        <w:rPr>
          <w:rFonts w:eastAsia="標楷體" w:hAnsi="標楷體"/>
          <w:b/>
          <w:kern w:val="0"/>
          <w:szCs w:val="24"/>
          <w:u w:val="single"/>
        </w:rPr>
        <w:t xml:space="preserve"> </w:t>
      </w:r>
      <w:r w:rsidR="001F56D6" w:rsidRPr="001F56D6">
        <w:rPr>
          <w:rFonts w:eastAsia="標楷體" w:hAnsi="標楷體" w:hint="eastAsia"/>
          <w:b/>
          <w:color w:val="FF0000"/>
          <w:kern w:val="0"/>
          <w:szCs w:val="24"/>
          <w:u w:val="single"/>
        </w:rPr>
        <w:t>36</w:t>
      </w:r>
      <w:r w:rsidRPr="00A13EC3">
        <w:rPr>
          <w:rFonts w:eastAsia="標楷體" w:hAnsi="標楷體"/>
          <w:kern w:val="0"/>
          <w:szCs w:val="24"/>
          <w:u w:val="single"/>
        </w:rPr>
        <w:t xml:space="preserve"> </w:t>
      </w:r>
      <w:r w:rsidRPr="00A13EC3">
        <w:rPr>
          <w:rFonts w:eastAsia="標楷體" w:hAnsi="標楷體" w:hint="eastAsia"/>
          <w:kern w:val="0"/>
          <w:szCs w:val="24"/>
        </w:rPr>
        <w:t>學分</w:t>
      </w:r>
      <w:r w:rsidRPr="00A13EC3">
        <w:rPr>
          <w:rFonts w:eastAsia="標楷體" w:hAnsi="標楷體"/>
          <w:kern w:val="0"/>
          <w:szCs w:val="24"/>
        </w:rPr>
        <w:t>(</w:t>
      </w:r>
      <w:r w:rsidRPr="00A13EC3">
        <w:rPr>
          <w:rFonts w:eastAsia="標楷體" w:hAnsi="標楷體" w:hint="eastAsia"/>
          <w:kern w:val="0"/>
          <w:szCs w:val="24"/>
        </w:rPr>
        <w:t>其中專業選修</w:t>
      </w:r>
      <w:r w:rsidR="004328BE">
        <w:rPr>
          <w:rFonts w:eastAsia="標楷體" w:hAnsi="標楷體" w:hint="eastAsia"/>
          <w:kern w:val="0"/>
          <w:szCs w:val="24"/>
        </w:rPr>
        <w:t>A</w:t>
      </w:r>
      <w:r w:rsidR="004328BE">
        <w:rPr>
          <w:rFonts w:eastAsia="標楷體" w:hAnsi="標楷體" w:hint="eastAsia"/>
          <w:kern w:val="0"/>
          <w:szCs w:val="24"/>
        </w:rPr>
        <w:t>模組與</w:t>
      </w:r>
      <w:r w:rsidR="004328BE">
        <w:rPr>
          <w:rFonts w:eastAsia="標楷體" w:hAnsi="標楷體" w:hint="eastAsia"/>
          <w:kern w:val="0"/>
          <w:szCs w:val="24"/>
        </w:rPr>
        <w:t>B</w:t>
      </w:r>
      <w:r w:rsidR="004328BE">
        <w:rPr>
          <w:rFonts w:eastAsia="標楷體" w:hAnsi="標楷體" w:hint="eastAsia"/>
          <w:kern w:val="0"/>
          <w:szCs w:val="24"/>
        </w:rPr>
        <w:t>模組</w:t>
      </w:r>
      <w:r w:rsidR="00DC24A5">
        <w:rPr>
          <w:rFonts w:eastAsia="標楷體" w:hAnsi="標楷體" w:hint="eastAsia"/>
          <w:kern w:val="0"/>
          <w:szCs w:val="24"/>
        </w:rPr>
        <w:t>至少</w:t>
      </w:r>
      <w:r w:rsidR="004328BE">
        <w:rPr>
          <w:rFonts w:eastAsia="標楷體" w:hAnsi="標楷體" w:hint="eastAsia"/>
          <w:kern w:val="0"/>
          <w:szCs w:val="24"/>
        </w:rPr>
        <w:t>必須各</w:t>
      </w:r>
      <w:r w:rsidR="004328BE" w:rsidRPr="001F56D6">
        <w:rPr>
          <w:rFonts w:eastAsia="標楷體" w:hAnsi="標楷體" w:hint="eastAsia"/>
          <w:b/>
          <w:color w:val="FF0000"/>
          <w:kern w:val="0"/>
          <w:szCs w:val="24"/>
        </w:rPr>
        <w:t>9</w:t>
      </w:r>
      <w:r w:rsidRPr="00A13EC3">
        <w:rPr>
          <w:rFonts w:eastAsia="標楷體" w:hAnsi="標楷體" w:hint="eastAsia"/>
          <w:kern w:val="0"/>
          <w:szCs w:val="24"/>
        </w:rPr>
        <w:t>學分</w:t>
      </w:r>
      <w:r w:rsidRPr="00A13EC3">
        <w:rPr>
          <w:rFonts w:eastAsia="標楷體" w:hAnsi="標楷體"/>
          <w:kern w:val="0"/>
          <w:szCs w:val="24"/>
        </w:rPr>
        <w:t xml:space="preserve">) </w:t>
      </w:r>
      <w:r w:rsidRPr="00A13EC3">
        <w:rPr>
          <w:rFonts w:eastAsia="標楷體" w:hAnsi="標楷體" w:hint="eastAsia"/>
          <w:kern w:val="0"/>
          <w:szCs w:val="24"/>
        </w:rPr>
        <w:t>】</w:t>
      </w:r>
      <w:r w:rsidRPr="002961B5">
        <w:rPr>
          <w:rFonts w:eastAsia="標楷體" w:hAnsi="標楷體" w:hint="eastAsia"/>
          <w:kern w:val="0"/>
          <w:szCs w:val="24"/>
        </w:rPr>
        <w:t>，</w:t>
      </w:r>
      <w:r w:rsidRPr="006E74FE">
        <w:rPr>
          <w:rFonts w:eastAsia="標楷體" w:hAnsi="標楷體" w:hint="eastAsia"/>
          <w:b/>
          <w:color w:val="FF0000"/>
          <w:kern w:val="0"/>
          <w:szCs w:val="24"/>
          <w:highlight w:val="yellow"/>
        </w:rPr>
        <w:t>外系選修至多</w:t>
      </w:r>
      <w:r w:rsidRPr="006E74FE">
        <w:rPr>
          <w:rFonts w:eastAsia="標楷體" w:hint="eastAsia"/>
          <w:b/>
          <w:color w:val="FF0000"/>
          <w:kern w:val="0"/>
          <w:szCs w:val="24"/>
          <w:highlight w:val="yellow"/>
          <w:u w:val="single"/>
        </w:rPr>
        <w:t xml:space="preserve">  </w:t>
      </w:r>
      <w:r w:rsidR="001F56D6">
        <w:rPr>
          <w:rFonts w:eastAsia="標楷體" w:hint="eastAsia"/>
          <w:b/>
          <w:color w:val="FF0000"/>
          <w:kern w:val="0"/>
          <w:szCs w:val="24"/>
          <w:highlight w:val="yellow"/>
          <w:u w:val="single"/>
        </w:rPr>
        <w:t xml:space="preserve">12 </w:t>
      </w:r>
      <w:r w:rsidRPr="006E74FE">
        <w:rPr>
          <w:rFonts w:eastAsia="標楷體" w:hAnsi="標楷體" w:hint="eastAsia"/>
          <w:b/>
          <w:color w:val="FF0000"/>
          <w:kern w:val="0"/>
          <w:szCs w:val="24"/>
          <w:highlight w:val="yellow"/>
        </w:rPr>
        <w:t>學分</w:t>
      </w:r>
      <w:r w:rsidRPr="00A13EC3">
        <w:rPr>
          <w:rFonts w:eastAsia="標楷體" w:hAnsi="標楷體" w:hint="eastAsia"/>
          <w:kern w:val="0"/>
          <w:szCs w:val="24"/>
        </w:rPr>
        <w:t>。</w:t>
      </w:r>
    </w:p>
    <w:p w:rsidR="00A407F2" w:rsidRPr="00A13EC3" w:rsidRDefault="004328BE" w:rsidP="004328BE">
      <w:pPr>
        <w:adjustRightInd w:val="0"/>
        <w:spacing w:line="200" w:lineRule="exact"/>
        <w:ind w:firstLineChars="171" w:firstLine="410"/>
        <w:textAlignment w:val="baseline"/>
        <w:rPr>
          <w:rFonts w:eastAsia="標楷體" w:hAnsi="標楷體"/>
          <w:kern w:val="0"/>
          <w:szCs w:val="24"/>
        </w:rPr>
      </w:pPr>
      <w:r>
        <w:rPr>
          <w:rFonts w:eastAsia="標楷體" w:hAnsi="標楷體" w:hint="eastAsia"/>
          <w:kern w:val="0"/>
          <w:szCs w:val="24"/>
        </w:rPr>
        <w:t xml:space="preserve"> </w:t>
      </w:r>
      <w:r w:rsidR="00A407F2" w:rsidRPr="00A13EC3">
        <w:rPr>
          <w:rFonts w:eastAsia="標楷體" w:hAnsi="標楷體"/>
          <w:kern w:val="0"/>
          <w:szCs w:val="24"/>
        </w:rPr>
        <w:t>2.</w:t>
      </w:r>
      <w:r w:rsidR="00A407F2" w:rsidRPr="00A13EC3">
        <w:rPr>
          <w:rFonts w:eastAsia="標楷體" w:hAnsi="標楷體" w:hint="eastAsia"/>
          <w:kern w:val="0"/>
          <w:szCs w:val="24"/>
        </w:rPr>
        <w:t>「外語實務」每學期皆開放修課，並須於畢業前依本校「外語實務課程實施要點」規定修畢。</w:t>
      </w:r>
    </w:p>
    <w:p w:rsidR="00A407F2" w:rsidRDefault="00A407F2" w:rsidP="004328BE">
      <w:pPr>
        <w:adjustRightInd w:val="0"/>
        <w:spacing w:line="200" w:lineRule="exact"/>
        <w:ind w:firstLineChars="171" w:firstLine="410"/>
        <w:textAlignment w:val="baseline"/>
        <w:rPr>
          <w:rFonts w:eastAsia="標楷體" w:hAnsi="標楷體"/>
          <w:kern w:val="0"/>
          <w:szCs w:val="24"/>
        </w:rPr>
      </w:pPr>
      <w:r w:rsidRPr="00A13EC3">
        <w:rPr>
          <w:rFonts w:eastAsia="標楷體" w:hAnsi="標楷體"/>
          <w:kern w:val="0"/>
          <w:szCs w:val="24"/>
        </w:rPr>
        <w:t xml:space="preserve"> 3.</w:t>
      </w:r>
      <w:r w:rsidRPr="00A13EC3">
        <w:rPr>
          <w:rFonts w:eastAsia="標楷體" w:hAnsi="標楷體" w:hint="eastAsia"/>
          <w:kern w:val="0"/>
          <w:szCs w:val="24"/>
        </w:rPr>
        <w:t>通識選項課程</w:t>
      </w:r>
      <w:r w:rsidRPr="00A13EC3">
        <w:rPr>
          <w:rFonts w:eastAsia="標楷體" w:hAnsi="標楷體"/>
          <w:kern w:val="0"/>
          <w:szCs w:val="24"/>
        </w:rPr>
        <w:t>:</w:t>
      </w:r>
      <w:r w:rsidRPr="00A13EC3">
        <w:rPr>
          <w:rFonts w:eastAsia="標楷體" w:hAnsi="標楷體" w:hint="eastAsia"/>
          <w:kern w:val="0"/>
          <w:szCs w:val="24"/>
        </w:rPr>
        <w:t>人文學科</w:t>
      </w:r>
      <w:r w:rsidRPr="00A13EC3">
        <w:rPr>
          <w:rFonts w:eastAsia="標楷體" w:hAnsi="標楷體"/>
          <w:kern w:val="0"/>
          <w:szCs w:val="24"/>
        </w:rPr>
        <w:t>(</w:t>
      </w:r>
      <w:r w:rsidRPr="00A13EC3">
        <w:rPr>
          <w:rFonts w:eastAsia="標楷體" w:hAnsi="標楷體" w:hint="eastAsia"/>
          <w:kern w:val="0"/>
          <w:szCs w:val="24"/>
        </w:rPr>
        <w:t>永久碼</w:t>
      </w:r>
      <w:r w:rsidRPr="00A13EC3">
        <w:rPr>
          <w:rFonts w:eastAsia="標楷體" w:hAnsi="標楷體"/>
          <w:kern w:val="0"/>
          <w:szCs w:val="24"/>
        </w:rPr>
        <w:t>:01264) 2</w:t>
      </w:r>
      <w:r w:rsidRPr="00A13EC3">
        <w:rPr>
          <w:rFonts w:eastAsia="標楷體" w:hAnsi="標楷體" w:hint="eastAsia"/>
          <w:kern w:val="0"/>
          <w:szCs w:val="24"/>
        </w:rPr>
        <w:t>門、社會科學</w:t>
      </w:r>
      <w:r w:rsidRPr="00A13EC3">
        <w:rPr>
          <w:rFonts w:eastAsia="標楷體" w:hAnsi="標楷體"/>
          <w:kern w:val="0"/>
          <w:szCs w:val="24"/>
        </w:rPr>
        <w:t>(</w:t>
      </w:r>
      <w:r w:rsidRPr="00A13EC3">
        <w:rPr>
          <w:rFonts w:eastAsia="標楷體" w:hAnsi="標楷體" w:hint="eastAsia"/>
          <w:kern w:val="0"/>
          <w:szCs w:val="24"/>
        </w:rPr>
        <w:t>永久碼</w:t>
      </w:r>
      <w:r w:rsidRPr="00A13EC3">
        <w:rPr>
          <w:rFonts w:eastAsia="標楷體" w:hAnsi="標楷體"/>
          <w:kern w:val="0"/>
          <w:szCs w:val="24"/>
        </w:rPr>
        <w:t xml:space="preserve">:01265) </w:t>
      </w:r>
      <w:r w:rsidRPr="00A13EC3">
        <w:rPr>
          <w:rFonts w:eastAsia="標楷體" w:hAnsi="標楷體" w:hint="eastAsia"/>
          <w:kern w:val="0"/>
          <w:szCs w:val="24"/>
        </w:rPr>
        <w:t>3</w:t>
      </w:r>
      <w:r w:rsidRPr="00A13EC3">
        <w:rPr>
          <w:rFonts w:eastAsia="標楷體" w:hAnsi="標楷體" w:hint="eastAsia"/>
          <w:kern w:val="0"/>
          <w:szCs w:val="24"/>
        </w:rPr>
        <w:t>門、自然與生命科學</w:t>
      </w:r>
      <w:r w:rsidRPr="00A13EC3">
        <w:rPr>
          <w:rFonts w:eastAsia="標楷體" w:hAnsi="標楷體"/>
          <w:kern w:val="0"/>
          <w:szCs w:val="24"/>
        </w:rPr>
        <w:t>(</w:t>
      </w:r>
      <w:r w:rsidRPr="00A13EC3">
        <w:rPr>
          <w:rFonts w:eastAsia="標楷體" w:hAnsi="標楷體" w:hint="eastAsia"/>
          <w:kern w:val="0"/>
          <w:szCs w:val="24"/>
        </w:rPr>
        <w:t>永久碼</w:t>
      </w:r>
      <w:r w:rsidRPr="00A13EC3">
        <w:rPr>
          <w:rFonts w:eastAsia="標楷體" w:hAnsi="標楷體"/>
          <w:kern w:val="0"/>
          <w:szCs w:val="24"/>
        </w:rPr>
        <w:t xml:space="preserve">: </w:t>
      </w:r>
      <w:r w:rsidRPr="00A13EC3">
        <w:rPr>
          <w:rFonts w:eastAsia="標楷體" w:hAnsi="標楷體" w:hint="eastAsia"/>
          <w:kern w:val="0"/>
          <w:szCs w:val="24"/>
        </w:rPr>
        <w:t>01266</w:t>
      </w:r>
      <w:r w:rsidRPr="00A13EC3">
        <w:rPr>
          <w:rFonts w:eastAsia="標楷體" w:hAnsi="標楷體"/>
          <w:kern w:val="0"/>
          <w:szCs w:val="24"/>
        </w:rPr>
        <w:t>) 1</w:t>
      </w:r>
      <w:r w:rsidRPr="00A13EC3">
        <w:rPr>
          <w:rFonts w:eastAsia="標楷體" w:hAnsi="標楷體" w:hint="eastAsia"/>
          <w:kern w:val="0"/>
          <w:szCs w:val="24"/>
        </w:rPr>
        <w:t>門。</w:t>
      </w:r>
    </w:p>
    <w:p w:rsidR="004328BE" w:rsidRPr="004328BE" w:rsidRDefault="004328BE" w:rsidP="004328BE">
      <w:pPr>
        <w:adjustRightInd w:val="0"/>
        <w:spacing w:line="200" w:lineRule="exact"/>
        <w:ind w:firstLineChars="171" w:firstLine="410"/>
        <w:textAlignment w:val="baseline"/>
        <w:rPr>
          <w:rFonts w:eastAsia="標楷體"/>
          <w:color w:val="FF0000"/>
          <w:szCs w:val="24"/>
        </w:rPr>
        <w:sectPr w:rsidR="004328BE" w:rsidRPr="004328BE" w:rsidSect="00965216">
          <w:pgSz w:w="16838" w:h="11906" w:orient="landscape" w:code="9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eastAsia="標楷體" w:hAnsi="標楷體" w:hint="eastAsia"/>
          <w:kern w:val="0"/>
          <w:szCs w:val="24"/>
        </w:rPr>
        <w:t xml:space="preserve"> 4.</w:t>
      </w:r>
      <w:r w:rsidRPr="004328BE">
        <w:rPr>
          <w:rFonts w:eastAsia="標楷體" w:hAnsi="標楷體" w:hint="eastAsia"/>
          <w:color w:val="FF0000"/>
          <w:kern w:val="0"/>
          <w:szCs w:val="24"/>
        </w:rPr>
        <w:t>A</w:t>
      </w:r>
      <w:r w:rsidRPr="004328BE">
        <w:rPr>
          <w:rFonts w:eastAsia="標楷體" w:hAnsi="標楷體" w:hint="eastAsia"/>
          <w:color w:val="FF0000"/>
          <w:kern w:val="0"/>
          <w:szCs w:val="24"/>
        </w:rPr>
        <w:t>模組為工業組、</w:t>
      </w:r>
      <w:r w:rsidRPr="004328BE">
        <w:rPr>
          <w:rFonts w:eastAsia="標楷體" w:hAnsi="標楷體" w:hint="eastAsia"/>
          <w:color w:val="FF0000"/>
          <w:kern w:val="0"/>
          <w:szCs w:val="24"/>
        </w:rPr>
        <w:t>B</w:t>
      </w:r>
      <w:r w:rsidRPr="004328BE">
        <w:rPr>
          <w:rFonts w:eastAsia="標楷體" w:hAnsi="標楷體" w:hint="eastAsia"/>
          <w:color w:val="FF0000"/>
          <w:kern w:val="0"/>
          <w:szCs w:val="24"/>
        </w:rPr>
        <w:t>模組為農業組</w:t>
      </w:r>
      <w:r>
        <w:rPr>
          <w:rFonts w:eastAsia="標楷體" w:hAnsi="標楷體" w:hint="eastAsia"/>
          <w:color w:val="FF0000"/>
          <w:kern w:val="0"/>
          <w:szCs w:val="24"/>
        </w:rPr>
        <w:t>。</w:t>
      </w:r>
    </w:p>
    <w:p w:rsidR="00A407F2" w:rsidRPr="00A407F2" w:rsidRDefault="00A407F2" w:rsidP="00A637E3">
      <w:pPr>
        <w:spacing w:line="240" w:lineRule="exact"/>
      </w:pPr>
    </w:p>
    <w:sectPr w:rsidR="00A407F2" w:rsidRPr="00A407F2" w:rsidSect="004328B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C0" w:rsidRDefault="006A43C0" w:rsidP="00DC24A5">
      <w:r>
        <w:separator/>
      </w:r>
    </w:p>
  </w:endnote>
  <w:endnote w:type="continuationSeparator" w:id="0">
    <w:p w:rsidR="006A43C0" w:rsidRDefault="006A43C0" w:rsidP="00DC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C0" w:rsidRDefault="006A43C0" w:rsidP="00DC24A5">
      <w:r>
        <w:separator/>
      </w:r>
    </w:p>
  </w:footnote>
  <w:footnote w:type="continuationSeparator" w:id="0">
    <w:p w:rsidR="006A43C0" w:rsidRDefault="006A43C0" w:rsidP="00DC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F2"/>
    <w:rsid w:val="00057E47"/>
    <w:rsid w:val="00154855"/>
    <w:rsid w:val="00182D49"/>
    <w:rsid w:val="001E6C53"/>
    <w:rsid w:val="001F56D6"/>
    <w:rsid w:val="004328BE"/>
    <w:rsid w:val="005B3B84"/>
    <w:rsid w:val="006214E1"/>
    <w:rsid w:val="006A43C0"/>
    <w:rsid w:val="006C6CD7"/>
    <w:rsid w:val="00733D16"/>
    <w:rsid w:val="00791A26"/>
    <w:rsid w:val="008D14EF"/>
    <w:rsid w:val="008F40AE"/>
    <w:rsid w:val="009211A2"/>
    <w:rsid w:val="00A407F2"/>
    <w:rsid w:val="00A637E3"/>
    <w:rsid w:val="00A95D5A"/>
    <w:rsid w:val="00AC13C0"/>
    <w:rsid w:val="00B220F5"/>
    <w:rsid w:val="00CA354B"/>
    <w:rsid w:val="00CF2D92"/>
    <w:rsid w:val="00D0317F"/>
    <w:rsid w:val="00D54D2D"/>
    <w:rsid w:val="00DC24A5"/>
    <w:rsid w:val="00DE2103"/>
    <w:rsid w:val="00E07C5A"/>
    <w:rsid w:val="00E32F69"/>
    <w:rsid w:val="00E53A60"/>
    <w:rsid w:val="00EB0994"/>
    <w:rsid w:val="00EF31AA"/>
    <w:rsid w:val="00F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CC1C15-17C7-4AC0-9688-5E8B7D92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F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2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24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2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24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9B76A-1ECD-48E9-935A-7047D51E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2021-10-14T11:48:00Z</dcterms:created>
  <dcterms:modified xsi:type="dcterms:W3CDTF">2021-10-19T07:01:00Z</dcterms:modified>
</cp:coreProperties>
</file>