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88" w:rsidRPr="0053184D" w:rsidRDefault="00FC2F08" w:rsidP="00051343">
      <w:pPr>
        <w:spacing w:after="120" w:line="400" w:lineRule="exact"/>
        <w:jc w:val="center"/>
        <w:rPr>
          <w:rFonts w:eastAsia="標楷體"/>
          <w:sz w:val="32"/>
          <w:szCs w:val="32"/>
        </w:rPr>
      </w:pPr>
      <w:r w:rsidRPr="0053184D">
        <w:rPr>
          <w:rFonts w:eastAsia="標楷體"/>
          <w:sz w:val="40"/>
          <w:szCs w:val="40"/>
        </w:rPr>
        <w:t>國立屏東科技大學</w:t>
      </w:r>
      <w:r w:rsidR="002D07FE">
        <w:rPr>
          <w:rFonts w:eastAsia="標楷體" w:hint="eastAsia"/>
          <w:sz w:val="40"/>
          <w:szCs w:val="40"/>
        </w:rPr>
        <w:t xml:space="preserve"> </w:t>
      </w:r>
      <w:r w:rsidR="006E6875" w:rsidRPr="0053184D">
        <w:rPr>
          <w:rFonts w:eastAsia="標楷體"/>
          <w:b/>
          <w:bCs/>
          <w:sz w:val="40"/>
          <w:u w:val="single"/>
        </w:rPr>
        <w:t>幼兒保育系</w:t>
      </w:r>
      <w:r w:rsidR="006E6875" w:rsidRPr="0053184D">
        <w:rPr>
          <w:rFonts w:eastAsia="標楷體"/>
          <w:sz w:val="40"/>
        </w:rPr>
        <w:t xml:space="preserve">　四年制課程規劃表</w:t>
      </w:r>
      <w:r w:rsidR="00F808C2" w:rsidRPr="002D07FE">
        <w:rPr>
          <w:rFonts w:eastAsia="標楷體" w:hint="eastAsia"/>
          <w:sz w:val="28"/>
          <w:szCs w:val="28"/>
        </w:rPr>
        <w:t>（</w:t>
      </w:r>
      <w:r w:rsidR="00F808C2" w:rsidRPr="002D07FE">
        <w:rPr>
          <w:rFonts w:eastAsia="標楷體" w:hint="eastAsia"/>
          <w:sz w:val="28"/>
          <w:szCs w:val="28"/>
        </w:rPr>
        <w:t>1</w:t>
      </w:r>
      <w:r w:rsidR="00EB5898" w:rsidRPr="002D07FE">
        <w:rPr>
          <w:rFonts w:eastAsia="標楷體" w:hint="eastAsia"/>
          <w:sz w:val="28"/>
          <w:szCs w:val="28"/>
        </w:rPr>
        <w:t>1</w:t>
      </w:r>
      <w:r w:rsidR="007B5CBC">
        <w:rPr>
          <w:rFonts w:eastAsia="標楷體" w:hint="eastAsia"/>
          <w:sz w:val="28"/>
          <w:szCs w:val="28"/>
        </w:rPr>
        <w:t>4</w:t>
      </w:r>
      <w:r w:rsidR="00F808C2" w:rsidRPr="002D07FE">
        <w:rPr>
          <w:rFonts w:eastAsia="標楷體" w:hint="eastAsia"/>
          <w:sz w:val="28"/>
          <w:szCs w:val="28"/>
        </w:rPr>
        <w:t>學年度入學適用）</w:t>
      </w:r>
    </w:p>
    <w:tbl>
      <w:tblPr>
        <w:tblW w:w="194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26"/>
        <w:gridCol w:w="2409"/>
        <w:gridCol w:w="851"/>
        <w:gridCol w:w="709"/>
        <w:gridCol w:w="2409"/>
        <w:gridCol w:w="993"/>
        <w:gridCol w:w="850"/>
        <w:gridCol w:w="3260"/>
        <w:gridCol w:w="851"/>
        <w:gridCol w:w="955"/>
        <w:gridCol w:w="3439"/>
        <w:gridCol w:w="908"/>
        <w:gridCol w:w="935"/>
      </w:tblGrid>
      <w:tr w:rsidR="00837823" w:rsidRPr="002D07FE" w:rsidTr="00B02685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837823" w:rsidRPr="002D07FE" w:rsidRDefault="00837823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學年</w:t>
            </w:r>
          </w:p>
        </w:tc>
        <w:tc>
          <w:tcPr>
            <w:tcW w:w="8221" w:type="dxa"/>
            <w:gridSpan w:val="6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第一學年</w:t>
            </w:r>
          </w:p>
        </w:tc>
        <w:tc>
          <w:tcPr>
            <w:tcW w:w="10348" w:type="dxa"/>
            <w:gridSpan w:val="6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第二學年</w:t>
            </w:r>
          </w:p>
        </w:tc>
      </w:tr>
      <w:tr w:rsidR="00837823" w:rsidRPr="002D07FE" w:rsidTr="00B02685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837823" w:rsidRPr="002D07FE" w:rsidRDefault="00837823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學期</w:t>
            </w:r>
          </w:p>
        </w:tc>
        <w:tc>
          <w:tcPr>
            <w:tcW w:w="3969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第一學期</w:t>
            </w:r>
          </w:p>
        </w:tc>
        <w:tc>
          <w:tcPr>
            <w:tcW w:w="4252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第二學期</w:t>
            </w:r>
          </w:p>
        </w:tc>
        <w:tc>
          <w:tcPr>
            <w:tcW w:w="5066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第一學期</w:t>
            </w:r>
          </w:p>
        </w:tc>
        <w:tc>
          <w:tcPr>
            <w:tcW w:w="5282" w:type="dxa"/>
            <w:gridSpan w:val="3"/>
            <w:vAlign w:val="center"/>
          </w:tcPr>
          <w:p w:rsidR="00837823" w:rsidRPr="002D07FE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第二學期</w:t>
            </w:r>
          </w:p>
        </w:tc>
      </w:tr>
      <w:tr w:rsidR="00C96630" w:rsidRPr="002D07FE" w:rsidTr="00B02685">
        <w:trPr>
          <w:cantSplit/>
          <w:trHeight w:val="744"/>
          <w:jc w:val="center"/>
        </w:trPr>
        <w:tc>
          <w:tcPr>
            <w:tcW w:w="841" w:type="dxa"/>
            <w:gridSpan w:val="2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2D07FE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709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955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4D10DD" w:rsidRPr="002D07FE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  <w:tc>
          <w:tcPr>
            <w:tcW w:w="3439" w:type="dxa"/>
            <w:tcBorders>
              <w:righ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科目</w:t>
            </w:r>
          </w:p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永久碼</w:t>
            </w:r>
          </w:p>
        </w:tc>
        <w:tc>
          <w:tcPr>
            <w:tcW w:w="935" w:type="dxa"/>
            <w:vAlign w:val="center"/>
          </w:tcPr>
          <w:p w:rsidR="00C96630" w:rsidRPr="002D07FE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學分</w:t>
            </w:r>
            <w:r w:rsidRPr="002D07FE">
              <w:rPr>
                <w:rFonts w:eastAsia="標楷體" w:hint="eastAsia"/>
              </w:rPr>
              <w:t>/</w:t>
            </w:r>
            <w:r w:rsidR="00EC656D">
              <w:rPr>
                <w:rFonts w:eastAsia="標楷體"/>
              </w:rPr>
              <w:br/>
            </w:r>
            <w:r w:rsidRPr="002D07FE">
              <w:rPr>
                <w:rFonts w:eastAsia="標楷體" w:hint="eastAsia"/>
              </w:rPr>
              <w:t>時數</w:t>
            </w:r>
          </w:p>
        </w:tc>
      </w:tr>
      <w:tr w:rsidR="00991309" w:rsidRPr="002D07FE" w:rsidTr="008C333F">
        <w:trPr>
          <w:cantSplit/>
          <w:trHeight w:val="1679"/>
          <w:jc w:val="center"/>
        </w:trPr>
        <w:tc>
          <w:tcPr>
            <w:tcW w:w="4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proofErr w:type="gramStart"/>
            <w:r w:rsidRPr="002D07FE">
              <w:rPr>
                <w:rFonts w:eastAsia="標楷體" w:hint="eastAsia"/>
              </w:rPr>
              <w:t>校定</w:t>
            </w:r>
            <w:proofErr w:type="gramEnd"/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國文</w:t>
            </w:r>
            <w:r w:rsidRPr="002D07FE">
              <w:rPr>
                <w:rFonts w:eastAsia="標楷體" w:hint="eastAsia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閱讀與寫作</w:t>
            </w:r>
            <w:r w:rsidRPr="002D07FE">
              <w:rPr>
                <w:rFonts w:eastAsia="標楷體" w:hint="eastAsia"/>
                <w:color w:val="0070C0"/>
              </w:rPr>
              <w:t>)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1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英文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1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體育</w:t>
            </w:r>
            <w:r w:rsidRPr="002D07FE">
              <w:rPr>
                <w:rFonts w:eastAsia="標楷體"/>
                <w:color w:val="0070C0"/>
              </w:rPr>
              <w:t>(1)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英語聽講練習</w:t>
            </w:r>
            <w:r w:rsidRPr="002D07FE">
              <w:rPr>
                <w:rFonts w:eastAsia="標楷體"/>
                <w:color w:val="0070C0"/>
              </w:rPr>
              <w:t>101</w:t>
            </w:r>
          </w:p>
          <w:p w:rsidR="00991309" w:rsidRPr="002D07FE" w:rsidRDefault="006E6875" w:rsidP="008C333F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外語實務</w:t>
            </w:r>
            <w:r w:rsidRPr="002D07FE">
              <w:rPr>
                <w:rFonts w:eastAsia="標楷體"/>
                <w:color w:val="0070C0"/>
              </w:rPr>
              <w:t>(</w:t>
            </w:r>
            <w:proofErr w:type="gramStart"/>
            <w:r w:rsidRPr="002D07FE">
              <w:rPr>
                <w:rFonts w:eastAsia="標楷體"/>
                <w:color w:val="0070C0"/>
              </w:rPr>
              <w:t>註</w:t>
            </w:r>
            <w:proofErr w:type="gramEnd"/>
            <w:r w:rsidRPr="002D07FE">
              <w:rPr>
                <w:rFonts w:eastAsia="標楷體"/>
                <w:color w:val="0070C0"/>
              </w:rPr>
              <w:t>2)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01023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01001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01333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01017</w:t>
            </w:r>
          </w:p>
          <w:p w:rsidR="00991309" w:rsidRPr="002D07FE" w:rsidRDefault="006A6DF6" w:rsidP="008C333F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6E6875" w:rsidP="008C333F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0/0</w:t>
            </w: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國文</w:t>
            </w:r>
            <w:r w:rsidRPr="002D07FE">
              <w:rPr>
                <w:rFonts w:eastAsia="標楷體" w:hint="eastAsia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閱讀與寫作</w:t>
            </w:r>
            <w:r w:rsidRPr="002D07FE">
              <w:rPr>
                <w:rFonts w:eastAsia="標楷體" w:hint="eastAsia"/>
                <w:color w:val="0070C0"/>
              </w:rPr>
              <w:t>)</w:t>
            </w:r>
            <w:r w:rsidRPr="002D07FE">
              <w:rPr>
                <w:rFonts w:eastAsia="標楷體"/>
                <w:color w:val="0070C0"/>
              </w:rPr>
              <w:t>(2)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英文</w:t>
            </w:r>
            <w:r w:rsidRPr="002D07FE">
              <w:rPr>
                <w:rFonts w:eastAsia="標楷體"/>
                <w:color w:val="0070C0"/>
              </w:rPr>
              <w:t>(2)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大</w:t>
            </w:r>
            <w:proofErr w:type="gramStart"/>
            <w:r w:rsidRPr="002D07FE">
              <w:rPr>
                <w:rFonts w:eastAsia="標楷體"/>
                <w:color w:val="0070C0"/>
              </w:rPr>
              <w:t>一</w:t>
            </w:r>
            <w:proofErr w:type="gramEnd"/>
            <w:r w:rsidRPr="002D07FE">
              <w:rPr>
                <w:rFonts w:eastAsia="標楷體"/>
                <w:color w:val="0070C0"/>
              </w:rPr>
              <w:t>體育</w:t>
            </w:r>
            <w:r w:rsidRPr="002D07FE">
              <w:rPr>
                <w:rFonts w:eastAsia="標楷體"/>
                <w:color w:val="0070C0"/>
              </w:rPr>
              <w:t>(</w:t>
            </w:r>
            <w:r w:rsidRPr="002D07FE">
              <w:rPr>
                <w:rFonts w:eastAsia="標楷體" w:hint="eastAsia"/>
                <w:color w:val="0070C0"/>
              </w:rPr>
              <w:t>2</w:t>
            </w:r>
            <w:r w:rsidRPr="002D07FE">
              <w:rPr>
                <w:rFonts w:eastAsia="標楷體"/>
                <w:color w:val="0070C0"/>
              </w:rPr>
              <w:t>)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英語聽講練習</w:t>
            </w:r>
            <w:r w:rsidRPr="002D07FE">
              <w:rPr>
                <w:rFonts w:eastAsia="標楷體"/>
                <w:color w:val="0070C0"/>
              </w:rPr>
              <w:t>102</w:t>
            </w:r>
          </w:p>
          <w:p w:rsidR="00991309" w:rsidRPr="002D07FE" w:rsidRDefault="00991309" w:rsidP="008C333F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01088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01087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01334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01018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991309" w:rsidP="008C333F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dotted" w:sz="4" w:space="0" w:color="auto"/>
            </w:tcBorders>
          </w:tcPr>
          <w:p w:rsidR="007C766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通識教育講座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憲法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體育選項</w:t>
            </w:r>
          </w:p>
          <w:p w:rsidR="00991309" w:rsidRPr="002D07FE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01024</w:t>
            </w:r>
          </w:p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6A6DF6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01027</w:t>
            </w:r>
          </w:p>
          <w:p w:rsidR="00991309" w:rsidRPr="002D07FE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01206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343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通識</w:t>
            </w:r>
            <w:r w:rsidRPr="002D07FE">
              <w:rPr>
                <w:rFonts w:eastAsia="標楷體" w:hint="eastAsia"/>
                <w:color w:val="0070C0"/>
              </w:rPr>
              <w:t>選項</w:t>
            </w:r>
            <w:r w:rsidRPr="002D07FE">
              <w:rPr>
                <w:rFonts w:eastAsia="標楷體"/>
                <w:color w:val="0070C0"/>
              </w:rPr>
              <w:t>課程</w:t>
            </w:r>
          </w:p>
          <w:p w:rsidR="006E6875" w:rsidRPr="002D07FE" w:rsidRDefault="006E6875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體育選項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908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2D07FE" w:rsidRDefault="006A6DF6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01026</w:t>
            </w:r>
          </w:p>
          <w:p w:rsidR="00991309" w:rsidRPr="002D07FE" w:rsidRDefault="006A6DF6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2D07FE">
              <w:rPr>
                <w:rFonts w:eastAsia="標楷體"/>
                <w:color w:val="0070C0"/>
              </w:rPr>
              <w:t>01206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2/2</w:t>
            </w:r>
          </w:p>
          <w:p w:rsidR="006E6875" w:rsidRPr="002D07FE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2D07FE">
              <w:rPr>
                <w:rFonts w:eastAsia="標楷體" w:hint="eastAsia"/>
                <w:color w:val="0070C0"/>
              </w:rPr>
              <w:t>1/2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</w:tr>
      <w:tr w:rsidR="00991309" w:rsidRPr="002D07FE" w:rsidTr="00B02685">
        <w:trPr>
          <w:cantSplit/>
          <w:trHeight w:val="703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院定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0E85" w:rsidRPr="003A627A" w:rsidRDefault="007E4659" w:rsidP="007C7665">
            <w:pPr>
              <w:spacing w:line="280" w:lineRule="exact"/>
              <w:rPr>
                <w:rFonts w:eastAsia="標楷體"/>
                <w:color w:val="C0504D"/>
              </w:rPr>
            </w:pPr>
            <w:r w:rsidRPr="003A627A">
              <w:rPr>
                <w:rFonts w:eastAsia="標楷體" w:hint="eastAsia"/>
                <w:bCs/>
                <w:color w:val="C0504D"/>
              </w:rPr>
              <w:t>社會學</w:t>
            </w:r>
          </w:p>
          <w:p w:rsidR="00991309" w:rsidRPr="002D07FE" w:rsidRDefault="007E4659" w:rsidP="007C7665">
            <w:pPr>
              <w:spacing w:line="280" w:lineRule="exact"/>
              <w:rPr>
                <w:rFonts w:eastAsia="標楷體"/>
                <w:b/>
                <w:bCs/>
                <w:color w:val="C0504D"/>
                <w:highlight w:val="yellow"/>
              </w:rPr>
            </w:pPr>
            <w:r w:rsidRPr="003A627A">
              <w:rPr>
                <w:rFonts w:eastAsia="標楷體" w:hint="eastAsia"/>
                <w:bCs/>
                <w:color w:val="C0504D"/>
              </w:rPr>
              <w:t>心理學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C7665" w:rsidRPr="002D07FE" w:rsidRDefault="007C766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20437</w:t>
            </w:r>
          </w:p>
          <w:p w:rsidR="00991309" w:rsidRPr="002D07FE" w:rsidRDefault="007C766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05003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E85" w:rsidRPr="002D07FE" w:rsidRDefault="00C20E85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2/2</w:t>
            </w:r>
          </w:p>
          <w:p w:rsidR="00991309" w:rsidRPr="002D07FE" w:rsidRDefault="00C20E85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2/2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0E85" w:rsidRPr="002D07FE" w:rsidRDefault="00D2617E" w:rsidP="007C7665">
            <w:pPr>
              <w:spacing w:line="280" w:lineRule="exact"/>
              <w:rPr>
                <w:rFonts w:eastAsia="標楷體"/>
                <w:color w:val="C0504D"/>
              </w:rPr>
            </w:pPr>
            <w:r w:rsidRPr="002D07FE">
              <w:rPr>
                <w:rFonts w:eastAsia="標楷體" w:hint="eastAsia"/>
                <w:color w:val="C0504D"/>
              </w:rPr>
              <w:t>運算思維與資訊科技應用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2D07FE">
              <w:rPr>
                <w:rFonts w:eastAsia="標楷體"/>
                <w:color w:val="C0504D"/>
              </w:rPr>
              <w:t>050</w:t>
            </w:r>
            <w:r w:rsidR="00D2617E" w:rsidRPr="002D07FE">
              <w:rPr>
                <w:rFonts w:eastAsia="標楷體" w:hint="eastAsia"/>
                <w:color w:val="C0504D"/>
              </w:rPr>
              <w:t>81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C20E85" w:rsidRPr="002D07FE" w:rsidRDefault="00F0160B" w:rsidP="007C7665">
            <w:pPr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7B5CBC">
              <w:rPr>
                <w:rFonts w:eastAsia="標楷體" w:hint="eastAsia"/>
                <w:color w:val="C0504D"/>
              </w:rPr>
              <w:t>1</w:t>
            </w:r>
            <w:r w:rsidR="00C20E85" w:rsidRPr="007B5CBC">
              <w:rPr>
                <w:rFonts w:eastAsia="標楷體" w:hint="eastAsia"/>
                <w:color w:val="C0504D"/>
              </w:rPr>
              <w:t>/2</w:t>
            </w:r>
          </w:p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  <w:highlight w:val="yellow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  <w:highlight w:val="yellow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2D07FE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</w:tr>
      <w:tr w:rsidR="00991309" w:rsidRPr="002D07FE" w:rsidTr="00B02685">
        <w:trPr>
          <w:cantSplit/>
          <w:trHeight w:val="620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91309" w:rsidRPr="002D07FE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系定</w:t>
            </w: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</w:tcPr>
          <w:p w:rsidR="00991309" w:rsidRPr="007B5CBC" w:rsidRDefault="00991309" w:rsidP="007C7665">
            <w:pPr>
              <w:snapToGrid w:val="0"/>
              <w:spacing w:line="280" w:lineRule="exact"/>
              <w:rPr>
                <w:rFonts w:eastAsia="標楷體"/>
                <w:dstrike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991309" w:rsidRPr="007B5CBC" w:rsidRDefault="00991309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幼兒發展</w:t>
            </w:r>
          </w:p>
          <w:p w:rsidR="00991309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生理學</w:t>
            </w:r>
          </w:p>
          <w:p w:rsidR="001702D5" w:rsidRPr="007B5CBC" w:rsidRDefault="001702D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幼兒教保概論</w:t>
            </w:r>
            <w:r w:rsidR="002971DF" w:rsidRPr="007B5CBC">
              <w:rPr>
                <w:rFonts w:ascii="標楷體" w:eastAsia="標楷體" w:hAnsi="標楷體" w:hint="eastAsia"/>
                <w:sz w:val="22"/>
                <w:szCs w:val="22"/>
              </w:rPr>
              <w:t>(原規劃一上)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22174</w:t>
            </w:r>
          </w:p>
          <w:p w:rsidR="00991309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40151</w:t>
            </w:r>
          </w:p>
          <w:p w:rsidR="001702D5" w:rsidRPr="007B5CBC" w:rsidRDefault="001702D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05066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3/3</w:t>
            </w:r>
          </w:p>
          <w:p w:rsidR="00991309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1702D5" w:rsidRPr="007B5CBC" w:rsidRDefault="001702D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1702D5" w:rsidRPr="007B5CBC" w:rsidRDefault="001702D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幼兒觀察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幼兒健康與安全</w:t>
            </w:r>
          </w:p>
          <w:p w:rsidR="00991309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基礎統計學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22176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22129</w:t>
            </w:r>
          </w:p>
          <w:p w:rsidR="00991309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22516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3/3</w:t>
            </w:r>
          </w:p>
          <w:p w:rsidR="00991309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</w:tc>
        <w:tc>
          <w:tcPr>
            <w:tcW w:w="3439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特殊幼兒教育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幼兒園教保活動課程設計</w:t>
            </w:r>
          </w:p>
          <w:p w:rsidR="00991309" w:rsidRPr="007B5CBC" w:rsidRDefault="00991309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22175</w:t>
            </w:r>
          </w:p>
          <w:p w:rsidR="00991309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22131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3/3</w:t>
            </w:r>
          </w:p>
          <w:p w:rsidR="00991309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3/3</w:t>
            </w:r>
          </w:p>
        </w:tc>
      </w:tr>
      <w:tr w:rsidR="00BB41D4" w:rsidRPr="002D07FE" w:rsidTr="00B02685">
        <w:trPr>
          <w:cantSplit/>
          <w:trHeight w:val="364"/>
          <w:jc w:val="center"/>
        </w:trPr>
        <w:tc>
          <w:tcPr>
            <w:tcW w:w="841" w:type="dxa"/>
            <w:gridSpan w:val="2"/>
            <w:vAlign w:val="center"/>
          </w:tcPr>
          <w:p w:rsidR="00BB41D4" w:rsidRPr="002D07FE" w:rsidRDefault="00BB41D4" w:rsidP="00BB41D4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小計</w:t>
            </w:r>
          </w:p>
        </w:tc>
        <w:tc>
          <w:tcPr>
            <w:tcW w:w="3260" w:type="dxa"/>
            <w:gridSpan w:val="2"/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B41D4" w:rsidRPr="007B5CBC" w:rsidRDefault="00BB41D4" w:rsidP="008C333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1</w:t>
            </w:r>
            <w:r w:rsidR="001702D5" w:rsidRPr="007B5CBC">
              <w:rPr>
                <w:rFonts w:eastAsia="標楷體" w:hint="eastAsia"/>
              </w:rPr>
              <w:t>2</w:t>
            </w:r>
            <w:r w:rsidRPr="007B5CBC">
              <w:rPr>
                <w:rFonts w:eastAsia="標楷體" w:hint="eastAsia"/>
              </w:rPr>
              <w:t>/1</w:t>
            </w:r>
            <w:r w:rsidR="008C333F" w:rsidRPr="007B5CBC">
              <w:rPr>
                <w:rFonts w:eastAsia="標楷體" w:hint="eastAsia"/>
              </w:rPr>
              <w:t>4</w:t>
            </w:r>
          </w:p>
        </w:tc>
        <w:tc>
          <w:tcPr>
            <w:tcW w:w="3402" w:type="dxa"/>
            <w:gridSpan w:val="2"/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7B5CBC" w:rsidRDefault="00BB41D4" w:rsidP="008C333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1</w:t>
            </w:r>
            <w:r w:rsidR="001702D5" w:rsidRPr="007B5CBC">
              <w:rPr>
                <w:rFonts w:eastAsia="標楷體" w:hint="eastAsia"/>
              </w:rPr>
              <w:t>5</w:t>
            </w:r>
            <w:r w:rsidRPr="007B5CBC">
              <w:rPr>
                <w:rFonts w:eastAsia="標楷體" w:hint="eastAsia"/>
              </w:rPr>
              <w:t>/1</w:t>
            </w:r>
            <w:r w:rsidR="008C333F" w:rsidRPr="007B5CBC">
              <w:rPr>
                <w:rFonts w:eastAsia="標楷體" w:hint="eastAsia"/>
              </w:rPr>
              <w:t>7</w:t>
            </w:r>
          </w:p>
        </w:tc>
        <w:tc>
          <w:tcPr>
            <w:tcW w:w="4111" w:type="dxa"/>
            <w:gridSpan w:val="2"/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5" w:type="dxa"/>
            <w:vAlign w:val="center"/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1</w:t>
            </w:r>
            <w:r w:rsidR="0093057A" w:rsidRPr="007B5CBC">
              <w:rPr>
                <w:rFonts w:eastAsia="標楷體" w:hint="eastAsia"/>
              </w:rPr>
              <w:t>4</w:t>
            </w:r>
            <w:r w:rsidRPr="007B5CBC">
              <w:rPr>
                <w:rFonts w:eastAsia="標楷體" w:hint="eastAsia"/>
              </w:rPr>
              <w:t>/17</w:t>
            </w:r>
          </w:p>
        </w:tc>
        <w:tc>
          <w:tcPr>
            <w:tcW w:w="4347" w:type="dxa"/>
            <w:gridSpan w:val="2"/>
            <w:vAlign w:val="center"/>
          </w:tcPr>
          <w:p w:rsidR="00BB41D4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35" w:type="dxa"/>
            <w:vAlign w:val="center"/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9/10</w:t>
            </w:r>
          </w:p>
        </w:tc>
      </w:tr>
      <w:tr w:rsidR="00B02685" w:rsidRPr="002D07FE" w:rsidTr="00B02685">
        <w:trPr>
          <w:cantSplit/>
          <w:trHeight w:val="3001"/>
          <w:jc w:val="center"/>
        </w:trPr>
        <w:tc>
          <w:tcPr>
            <w:tcW w:w="841" w:type="dxa"/>
            <w:gridSpan w:val="2"/>
            <w:textDirection w:val="tbRlV"/>
            <w:vAlign w:val="center"/>
          </w:tcPr>
          <w:p w:rsidR="00B02685" w:rsidRPr="002D07FE" w:rsidRDefault="00B02685" w:rsidP="00BB41D4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選修</w:t>
            </w: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B02685" w:rsidRPr="007B5CBC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B5CBC">
              <w:rPr>
                <w:rFonts w:ascii="標楷體" w:eastAsia="標楷體" w:hAnsi="標楷體" w:hint="eastAsia"/>
              </w:rPr>
              <w:t>兒童休閒活動設計</w:t>
            </w:r>
          </w:p>
          <w:p w:rsidR="00B02685" w:rsidRPr="007B5CBC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B5CBC">
              <w:rPr>
                <w:rFonts w:ascii="標楷體" w:eastAsia="標楷體" w:hAnsi="標楷體" w:hint="eastAsia"/>
              </w:rPr>
              <w:t>幼兒音樂</w:t>
            </w:r>
          </w:p>
          <w:p w:rsidR="00B02685" w:rsidRPr="007B5CBC" w:rsidRDefault="00B02685" w:rsidP="00765172">
            <w:pPr>
              <w:spacing w:line="280" w:lineRule="exact"/>
              <w:rPr>
                <w:rFonts w:ascii="標楷體" w:eastAsia="標楷體" w:hAnsi="標楷體"/>
              </w:rPr>
            </w:pPr>
            <w:r w:rsidRPr="007B5CBC">
              <w:rPr>
                <w:rFonts w:ascii="標楷體" w:eastAsia="標楷體" w:hAnsi="標楷體" w:hint="eastAsia"/>
              </w:rPr>
              <w:t>幼兒律動</w:t>
            </w:r>
          </w:p>
          <w:p w:rsidR="00B02685" w:rsidRPr="007B5CBC" w:rsidRDefault="00B02685" w:rsidP="0076517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B5CBC">
              <w:rPr>
                <w:rFonts w:ascii="標楷體" w:eastAsia="標楷體" w:hAnsi="標楷體" w:hint="eastAsia"/>
              </w:rPr>
              <w:t>兒童福利</w:t>
            </w:r>
          </w:p>
          <w:p w:rsidR="00B02685" w:rsidRPr="007B5CBC" w:rsidRDefault="00B02685" w:rsidP="0076517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B5CBC">
              <w:rPr>
                <w:rFonts w:ascii="標楷體" w:eastAsia="標楷體" w:hAnsi="標楷體" w:hint="eastAsia"/>
              </w:rPr>
              <w:t>家政學</w:t>
            </w:r>
          </w:p>
          <w:p w:rsidR="00B02685" w:rsidRPr="007B5CBC" w:rsidRDefault="00B02685" w:rsidP="00B0268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ascii="標楷體" w:eastAsia="標楷體" w:hAnsi="標楷體" w:hint="eastAsia"/>
              </w:rPr>
              <w:t>幼兒文學</w:t>
            </w:r>
            <w:r w:rsidRPr="007B5CBC">
              <w:rPr>
                <w:rFonts w:ascii="標楷體" w:eastAsia="標楷體" w:hAnsi="標楷體" w:hint="eastAsia"/>
                <w:sz w:val="22"/>
                <w:szCs w:val="22"/>
              </w:rPr>
              <w:t>(原規劃二上)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02685" w:rsidRPr="007B5CBC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20372</w:t>
            </w:r>
          </w:p>
          <w:p w:rsidR="00B02685" w:rsidRPr="007B5CBC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22242</w:t>
            </w:r>
          </w:p>
          <w:p w:rsidR="00B02685" w:rsidRPr="007B5CBC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20164</w:t>
            </w:r>
          </w:p>
          <w:p w:rsidR="00B02685" w:rsidRPr="007B5CBC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22241</w:t>
            </w:r>
          </w:p>
          <w:p w:rsidR="00B02685" w:rsidRPr="007B5CBC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22004</w:t>
            </w:r>
          </w:p>
          <w:p w:rsidR="00B02685" w:rsidRPr="007B5CBC" w:rsidRDefault="00B02685" w:rsidP="00765172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20162</w:t>
            </w:r>
          </w:p>
        </w:tc>
        <w:tc>
          <w:tcPr>
            <w:tcW w:w="709" w:type="dxa"/>
          </w:tcPr>
          <w:p w:rsidR="00B02685" w:rsidRPr="007B5CBC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65172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02685" w:rsidRPr="007B5CBC" w:rsidRDefault="00B02685" w:rsidP="00765172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7B5CBC">
              <w:rPr>
                <w:rFonts w:eastAsia="標楷體" w:hint="eastAsia"/>
              </w:rPr>
              <w:t>2/2</w:t>
            </w: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幼兒語文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幼兒身體動作與健康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幼兒多元文化教育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幼兒遊戲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幼兒器樂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影像繪圖設計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教育心理學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rPr>
                <w:rFonts w:eastAsia="標楷體"/>
                <w:bCs/>
                <w:kern w:val="0"/>
              </w:rPr>
            </w:pPr>
            <w:r w:rsidRPr="007B5CBC">
              <w:rPr>
                <w:rFonts w:eastAsia="標楷體" w:hint="eastAsia"/>
                <w:bCs/>
                <w:kern w:val="0"/>
              </w:rPr>
              <w:t>幼兒體能</w:t>
            </w:r>
          </w:p>
          <w:p w:rsidR="00BB737B" w:rsidRPr="007B5CBC" w:rsidRDefault="00BB737B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嬰幼兒音樂欣賞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20167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22524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22935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21895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22518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22243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40723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20172</w:t>
            </w:r>
          </w:p>
          <w:p w:rsidR="00B02685" w:rsidRPr="007B5CBC" w:rsidRDefault="00BB737B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23914</w:t>
            </w:r>
          </w:p>
        </w:tc>
        <w:tc>
          <w:tcPr>
            <w:tcW w:w="850" w:type="dxa"/>
          </w:tcPr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B737B" w:rsidRPr="007B5CBC" w:rsidRDefault="00BB737B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幼兒數學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幼兒社會探究與情緒表達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嬰幼兒常見疾病預防與照護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幼小銜接教育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兒童音樂劇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色彩學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教育哲學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程式教育機器人</w:t>
            </w:r>
            <w:r w:rsidRPr="007B5CBC">
              <w:rPr>
                <w:rFonts w:eastAsia="標楷體" w:hint="eastAsia"/>
              </w:rPr>
              <w:t>(</w:t>
            </w:r>
            <w:r w:rsidRPr="007B5CBC">
              <w:rPr>
                <w:rFonts w:eastAsia="標楷體" w:hint="eastAsia"/>
              </w:rPr>
              <w:t>特色課程</w:t>
            </w:r>
            <w:r w:rsidRPr="007B5CBC">
              <w:rPr>
                <w:rFonts w:eastAsia="標楷體" w:hint="eastAsia"/>
              </w:rPr>
              <w:t>)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程式教育機器人</w:t>
            </w:r>
            <w:r w:rsidRPr="007B5CBC">
              <w:rPr>
                <w:rFonts w:eastAsia="標楷體" w:hint="eastAsia"/>
              </w:rPr>
              <w:t>(</w:t>
            </w:r>
            <w:proofErr w:type="gramStart"/>
            <w:r w:rsidRPr="007B5CBC">
              <w:rPr>
                <w:rFonts w:eastAsia="標楷體" w:hint="eastAsia"/>
              </w:rPr>
              <w:t>深碗課程</w:t>
            </w:r>
            <w:proofErr w:type="gramEnd"/>
            <w:r w:rsidRPr="007B5CBC">
              <w:rPr>
                <w:rFonts w:eastAsia="標楷體" w:hint="eastAsia"/>
              </w:rPr>
              <w:t>)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教具製作</w:t>
            </w:r>
            <w:r w:rsidRPr="007B5CBC">
              <w:rPr>
                <w:rFonts w:eastAsia="標楷體" w:hint="eastAsia"/>
              </w:rPr>
              <w:t>3D</w:t>
            </w:r>
            <w:r w:rsidRPr="007B5CBC">
              <w:rPr>
                <w:rFonts w:eastAsia="標楷體" w:hint="eastAsia"/>
              </w:rPr>
              <w:t>列印教學工作坊</w:t>
            </w:r>
            <w:r w:rsidRPr="007B5CBC">
              <w:rPr>
                <w:rFonts w:eastAsia="標楷體" w:hint="eastAsia"/>
              </w:rPr>
              <w:t>(</w:t>
            </w:r>
            <w:r w:rsidRPr="007B5CBC">
              <w:rPr>
                <w:rFonts w:eastAsia="標楷體" w:hint="eastAsia"/>
              </w:rPr>
              <w:t>微型課程</w:t>
            </w:r>
            <w:r w:rsidRPr="007B5CBC">
              <w:rPr>
                <w:rFonts w:eastAsia="標楷體" w:hint="eastAsia"/>
              </w:rPr>
              <w:t>)</w:t>
            </w:r>
          </w:p>
          <w:p w:rsidR="00463701" w:rsidRPr="007B5CBC" w:rsidRDefault="00463701" w:rsidP="00463701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兒童英語發音與拼字教學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20168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22934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22517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22933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20378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20310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22932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F0053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D0005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M0038</w:t>
            </w:r>
          </w:p>
          <w:p w:rsidR="00463701" w:rsidRPr="007B5CBC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7B5CBC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23788</w:t>
            </w:r>
          </w:p>
        </w:tc>
        <w:tc>
          <w:tcPr>
            <w:tcW w:w="955" w:type="dxa"/>
          </w:tcPr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CC13CD" w:rsidRPr="007B5CBC" w:rsidRDefault="00CC13CD" w:rsidP="00CC13CD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02685" w:rsidRPr="007B5CBC" w:rsidRDefault="00CC13CD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1</w:t>
            </w:r>
            <w:r w:rsidR="00B02685" w:rsidRPr="007B5CBC">
              <w:rPr>
                <w:rFonts w:eastAsia="標楷體" w:hint="eastAsia"/>
              </w:rPr>
              <w:t>/</w:t>
            </w:r>
            <w:r w:rsidRPr="007B5CBC">
              <w:rPr>
                <w:rFonts w:eastAsia="標楷體" w:hint="eastAsia"/>
              </w:rPr>
              <w:t>1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0.5/0.5</w:t>
            </w:r>
          </w:p>
          <w:p w:rsidR="00463701" w:rsidRPr="007B5CBC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7B5CBC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</w:tc>
        <w:tc>
          <w:tcPr>
            <w:tcW w:w="3439" w:type="dxa"/>
            <w:tcBorders>
              <w:right w:val="dotted" w:sz="4" w:space="0" w:color="auto"/>
            </w:tcBorders>
          </w:tcPr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幼兒視覺藝術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兒童輔導理論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課後照顧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幼兒戲劇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兒童繪本賞析與應用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數位影音後製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應用統計學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兒童產業與行銷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發展遲緩篩檢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數位教材擴增及虛擬實境設計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數位教材擴增及虛擬實境設計</w:t>
            </w:r>
            <w:r w:rsidRPr="007B5CBC">
              <w:rPr>
                <w:rFonts w:eastAsia="標楷體" w:hint="eastAsia"/>
              </w:rPr>
              <w:t>(</w:t>
            </w:r>
            <w:proofErr w:type="gramStart"/>
            <w:r w:rsidRPr="007B5CBC">
              <w:rPr>
                <w:rFonts w:eastAsia="標楷體" w:hint="eastAsia"/>
              </w:rPr>
              <w:t>深碗課程</w:t>
            </w:r>
            <w:proofErr w:type="gramEnd"/>
            <w:r w:rsidRPr="007B5CBC">
              <w:rPr>
                <w:rFonts w:eastAsia="標楷體" w:hint="eastAsia"/>
              </w:rPr>
              <w:t>)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人工智慧深度學習之概論與應用</w:t>
            </w:r>
            <w:r w:rsidRPr="007B5CBC">
              <w:rPr>
                <w:rFonts w:eastAsia="標楷體" w:hint="eastAsia"/>
              </w:rPr>
              <w:t>(</w:t>
            </w:r>
            <w:r w:rsidRPr="007B5CBC">
              <w:rPr>
                <w:rFonts w:eastAsia="標楷體" w:hint="eastAsia"/>
              </w:rPr>
              <w:t>特色課程</w:t>
            </w:r>
            <w:r w:rsidRPr="007B5CBC">
              <w:rPr>
                <w:rFonts w:eastAsia="標楷體" w:hint="eastAsia"/>
              </w:rPr>
              <w:t>)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教材教具開發專利分析</w:t>
            </w:r>
            <w:r w:rsidRPr="007B5CBC">
              <w:rPr>
                <w:rFonts w:eastAsia="標楷體" w:hint="eastAsia"/>
              </w:rPr>
              <w:t>(</w:t>
            </w:r>
            <w:r w:rsidRPr="007B5CBC">
              <w:rPr>
                <w:rFonts w:eastAsia="標楷體" w:hint="eastAsia"/>
              </w:rPr>
              <w:t>微型課程</w:t>
            </w:r>
            <w:r w:rsidRPr="007B5CBC">
              <w:rPr>
                <w:rFonts w:eastAsia="標楷體" w:hint="eastAsia"/>
              </w:rPr>
              <w:t>)</w:t>
            </w:r>
          </w:p>
          <w:p w:rsidR="00463701" w:rsidRPr="007B5CBC" w:rsidRDefault="00463701" w:rsidP="00463701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幼兒園環境英語觀察與編寫</w:t>
            </w:r>
          </w:p>
          <w:p w:rsidR="006E6BB3" w:rsidRPr="007B5CBC" w:rsidRDefault="006E6BB3" w:rsidP="006E6BB3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嬰幼兒人格發展</w:t>
            </w:r>
          </w:p>
          <w:p w:rsidR="006E6BB3" w:rsidRPr="007B5CBC" w:rsidRDefault="00BB737B" w:rsidP="00463701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B5CBC">
              <w:rPr>
                <w:rFonts w:eastAsia="標楷體"/>
              </w:rPr>
              <w:t>人際關係與溝通</w:t>
            </w:r>
            <w:r w:rsidRPr="007B5CBC">
              <w:rPr>
                <w:rFonts w:eastAsia="標楷體" w:hint="eastAsia"/>
                <w:sz w:val="20"/>
                <w:szCs w:val="20"/>
              </w:rPr>
              <w:t>(</w:t>
            </w:r>
            <w:r w:rsidRPr="007B5CBC">
              <w:rPr>
                <w:rFonts w:eastAsia="標楷體" w:hint="eastAsia"/>
                <w:sz w:val="20"/>
                <w:szCs w:val="20"/>
              </w:rPr>
              <w:t>原</w:t>
            </w:r>
            <w:r w:rsidRPr="007B5CBC">
              <w:rPr>
                <w:rFonts w:eastAsia="標楷體" w:hint="eastAsia"/>
                <w:sz w:val="20"/>
                <w:szCs w:val="20"/>
              </w:rPr>
              <w:t>:</w:t>
            </w:r>
            <w:r w:rsidR="006E6BB3" w:rsidRPr="007B5CBC">
              <w:rPr>
                <w:rFonts w:eastAsia="標楷體" w:hint="eastAsia"/>
                <w:sz w:val="20"/>
                <w:szCs w:val="20"/>
              </w:rPr>
              <w:t>人際關係與溝通訓練</w:t>
            </w:r>
            <w:r w:rsidRPr="007B5CBC">
              <w:rPr>
                <w:rFonts w:eastAsia="標楷體" w:hint="eastAsia"/>
                <w:sz w:val="20"/>
                <w:szCs w:val="20"/>
              </w:rPr>
              <w:t>)</w:t>
            </w:r>
          </w:p>
          <w:p w:rsidR="00BB737B" w:rsidRPr="007B5CBC" w:rsidRDefault="00BB737B" w:rsidP="00BB737B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STEM</w:t>
            </w:r>
            <w:r w:rsidRPr="007B5CBC">
              <w:rPr>
                <w:rFonts w:eastAsia="標楷體" w:hint="eastAsia"/>
              </w:rPr>
              <w:t>智慧科技與</w:t>
            </w:r>
            <w:proofErr w:type="gramStart"/>
            <w:r w:rsidRPr="007B5CBC">
              <w:rPr>
                <w:rFonts w:eastAsia="標楷體" w:hint="eastAsia"/>
              </w:rPr>
              <w:t>創客實</w:t>
            </w:r>
            <w:proofErr w:type="gramEnd"/>
            <w:r w:rsidRPr="007B5CBC">
              <w:rPr>
                <w:rFonts w:eastAsia="標楷體" w:hint="eastAsia"/>
              </w:rPr>
              <w:t>作</w:t>
            </w:r>
          </w:p>
          <w:p w:rsidR="00BB737B" w:rsidRPr="007B5CBC" w:rsidRDefault="00BB737B" w:rsidP="00BB737B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STEM</w:t>
            </w:r>
            <w:r w:rsidRPr="007B5CBC">
              <w:rPr>
                <w:rFonts w:eastAsia="標楷體" w:hint="eastAsia"/>
              </w:rPr>
              <w:t>智慧科技與</w:t>
            </w:r>
            <w:proofErr w:type="gramStart"/>
            <w:r w:rsidRPr="007B5CBC">
              <w:rPr>
                <w:rFonts w:eastAsia="標楷體" w:hint="eastAsia"/>
              </w:rPr>
              <w:t>創客實</w:t>
            </w:r>
            <w:proofErr w:type="gramEnd"/>
            <w:r w:rsidRPr="007B5CBC">
              <w:rPr>
                <w:rFonts w:eastAsia="標楷體" w:hint="eastAsia"/>
              </w:rPr>
              <w:t>作</w:t>
            </w:r>
            <w:r w:rsidRPr="007B5CBC">
              <w:rPr>
                <w:rFonts w:eastAsia="標楷體" w:hint="eastAsia"/>
              </w:rPr>
              <w:t>(</w:t>
            </w:r>
            <w:proofErr w:type="gramStart"/>
            <w:r w:rsidRPr="007B5CBC">
              <w:rPr>
                <w:rFonts w:eastAsia="標楷體" w:hint="eastAsia"/>
              </w:rPr>
              <w:t>深碗課</w:t>
            </w:r>
            <w:proofErr w:type="gramEnd"/>
            <w:r w:rsidRPr="007B5CBC">
              <w:rPr>
                <w:rFonts w:eastAsia="標楷體" w:hint="eastAsia"/>
              </w:rPr>
              <w:t>程</w:t>
            </w:r>
            <w:r w:rsidRPr="007B5CBC">
              <w:rPr>
                <w:rFonts w:eastAsia="標楷體" w:hint="eastAsia"/>
              </w:rPr>
              <w:t>)</w:t>
            </w: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22519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22931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22521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7B5CBC">
              <w:rPr>
                <w:rFonts w:eastAsia="標楷體"/>
                <w:bCs/>
              </w:rPr>
              <w:t>20170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20383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22522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22520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20379</w:t>
            </w:r>
          </w:p>
          <w:p w:rsidR="00B02685" w:rsidRPr="007B5CBC" w:rsidRDefault="00B02685" w:rsidP="007C7665">
            <w:pPr>
              <w:widowControl/>
              <w:spacing w:line="280" w:lineRule="exact"/>
              <w:jc w:val="center"/>
              <w:rPr>
                <w:rFonts w:eastAsia="標楷體" w:cs="Arial"/>
              </w:rPr>
            </w:pPr>
            <w:r w:rsidRPr="007B5CBC">
              <w:rPr>
                <w:rFonts w:eastAsia="標楷體" w:cs="Arial"/>
              </w:rPr>
              <w:t>20850</w:t>
            </w:r>
          </w:p>
          <w:p w:rsidR="00B02685" w:rsidRPr="007B5CBC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23234</w:t>
            </w:r>
          </w:p>
          <w:p w:rsidR="00B02685" w:rsidRPr="007B5CBC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D0023</w:t>
            </w:r>
          </w:p>
          <w:p w:rsidR="00B02685" w:rsidRPr="007B5CBC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7B5CBC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F0118</w:t>
            </w:r>
          </w:p>
          <w:p w:rsidR="00B02685" w:rsidRPr="007B5CBC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7B5CBC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M0092</w:t>
            </w:r>
          </w:p>
          <w:p w:rsidR="00B02685" w:rsidRPr="007B5CBC" w:rsidRDefault="00B02685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7B5CBC" w:rsidRDefault="00463701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23811</w:t>
            </w:r>
          </w:p>
          <w:p w:rsidR="006E6BB3" w:rsidRPr="007B5CBC" w:rsidRDefault="006E6BB3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23878</w:t>
            </w:r>
          </w:p>
          <w:p w:rsidR="00BB737B" w:rsidRPr="007B5CBC" w:rsidRDefault="00BB737B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20008</w:t>
            </w:r>
          </w:p>
          <w:p w:rsidR="00BB737B" w:rsidRPr="007B5CBC" w:rsidRDefault="00BB737B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  <w:p w:rsidR="00BB737B" w:rsidRPr="007B5CBC" w:rsidRDefault="00BB737B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23913</w:t>
            </w:r>
          </w:p>
          <w:p w:rsidR="00BB737B" w:rsidRPr="007B5CBC" w:rsidRDefault="00BB737B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D0035</w:t>
            </w:r>
          </w:p>
        </w:tc>
        <w:tc>
          <w:tcPr>
            <w:tcW w:w="935" w:type="dxa"/>
          </w:tcPr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3</w:t>
            </w:r>
            <w:r w:rsidRPr="007B5CBC">
              <w:rPr>
                <w:rFonts w:eastAsia="標楷體"/>
              </w:rPr>
              <w:t>/</w:t>
            </w:r>
            <w:r w:rsidRPr="007B5CBC">
              <w:rPr>
                <w:rFonts w:eastAsia="標楷體" w:hint="eastAsia"/>
              </w:rPr>
              <w:t>3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7B5CBC">
              <w:rPr>
                <w:rFonts w:eastAsia="標楷體" w:hint="eastAsia"/>
                <w:bCs/>
              </w:rPr>
              <w:t>3</w:t>
            </w:r>
            <w:r w:rsidRPr="007B5CBC">
              <w:rPr>
                <w:rFonts w:eastAsia="標楷體"/>
                <w:bCs/>
              </w:rPr>
              <w:t>/</w:t>
            </w:r>
            <w:r w:rsidRPr="007B5CBC">
              <w:rPr>
                <w:rFonts w:eastAsia="標楷體" w:hint="eastAsia"/>
                <w:bCs/>
              </w:rPr>
              <w:t>3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02685" w:rsidRPr="007B5CBC" w:rsidRDefault="00B0268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7B5CBC">
              <w:rPr>
                <w:rFonts w:eastAsia="標楷體" w:hint="eastAsia"/>
                <w:bCs/>
              </w:rPr>
              <w:t>2/2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1/1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02685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0.5/0.5</w:t>
            </w:r>
          </w:p>
          <w:p w:rsidR="00463701" w:rsidRPr="007B5CBC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463701" w:rsidRPr="007B5CBC" w:rsidRDefault="00463701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6E6BB3" w:rsidRPr="007B5CBC" w:rsidRDefault="006E6BB3" w:rsidP="006E6BB3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2/2</w:t>
            </w:r>
          </w:p>
          <w:p w:rsidR="006E6BB3" w:rsidRPr="007B5CBC" w:rsidRDefault="006E6BB3" w:rsidP="006E6BB3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2/2</w:t>
            </w:r>
          </w:p>
          <w:p w:rsidR="00BB737B" w:rsidRPr="007B5CBC" w:rsidRDefault="00BB737B" w:rsidP="00BB73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B737B" w:rsidRPr="007B5CBC" w:rsidRDefault="00BB737B" w:rsidP="00BB73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2/2</w:t>
            </w:r>
          </w:p>
          <w:p w:rsidR="00BB737B" w:rsidRPr="007B5CBC" w:rsidRDefault="00BB737B" w:rsidP="00BB73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1/1</w:t>
            </w:r>
          </w:p>
        </w:tc>
      </w:tr>
      <w:tr w:rsidR="00BB41D4" w:rsidRPr="002D07FE" w:rsidTr="00B02685">
        <w:trPr>
          <w:cantSplit/>
          <w:trHeight w:val="585"/>
          <w:jc w:val="center"/>
        </w:trPr>
        <w:tc>
          <w:tcPr>
            <w:tcW w:w="841" w:type="dxa"/>
            <w:gridSpan w:val="2"/>
            <w:vAlign w:val="center"/>
          </w:tcPr>
          <w:p w:rsidR="00BB41D4" w:rsidRPr="002D07FE" w:rsidRDefault="00BB41D4" w:rsidP="00BB41D4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2D07FE">
              <w:rPr>
                <w:rFonts w:eastAsia="標楷體"/>
              </w:rPr>
              <w:t>小計</w:t>
            </w:r>
          </w:p>
        </w:tc>
        <w:tc>
          <w:tcPr>
            <w:tcW w:w="3260" w:type="dxa"/>
            <w:gridSpan w:val="2"/>
          </w:tcPr>
          <w:p w:rsidR="00BB41D4" w:rsidRPr="002D07FE" w:rsidRDefault="00BB41D4" w:rsidP="00BB41D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B02685">
              <w:rPr>
                <w:rFonts w:eastAsia="標楷體" w:hint="eastAsia"/>
              </w:rPr>
              <w:t>2</w:t>
            </w:r>
            <w:r w:rsidRPr="002D07FE">
              <w:rPr>
                <w:rFonts w:eastAsia="標楷體" w:hint="eastAsia"/>
              </w:rPr>
              <w:t>/1</w:t>
            </w:r>
            <w:r w:rsidR="00B02685">
              <w:rPr>
                <w:rFonts w:eastAsia="標楷體" w:hint="eastAsia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BB41D4" w:rsidRPr="002D07FE" w:rsidRDefault="00BB41D4" w:rsidP="00BB41D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  <w:r w:rsidRPr="002D07FE">
              <w:rPr>
                <w:rFonts w:eastAsia="標楷體" w:hint="eastAsia"/>
              </w:rPr>
              <w:t>1</w:t>
            </w:r>
            <w:r w:rsidR="00BB737B">
              <w:rPr>
                <w:rFonts w:eastAsia="標楷體" w:hint="eastAsia"/>
              </w:rPr>
              <w:t>8</w:t>
            </w:r>
            <w:r w:rsidRPr="002D07FE">
              <w:rPr>
                <w:rFonts w:eastAsia="標楷體" w:hint="eastAsia"/>
              </w:rPr>
              <w:t>/1</w:t>
            </w:r>
            <w:r w:rsidR="00BB737B">
              <w:rPr>
                <w:rFonts w:eastAsia="標楷體" w:hint="eastAsia"/>
              </w:rPr>
              <w:t>8</w:t>
            </w:r>
          </w:p>
        </w:tc>
        <w:tc>
          <w:tcPr>
            <w:tcW w:w="4111" w:type="dxa"/>
            <w:gridSpan w:val="2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5" w:type="dxa"/>
            <w:vAlign w:val="center"/>
          </w:tcPr>
          <w:p w:rsidR="00BB41D4" w:rsidRPr="00B02685" w:rsidRDefault="00BB41D4" w:rsidP="0046370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02685">
              <w:rPr>
                <w:rFonts w:eastAsia="標楷體"/>
                <w:sz w:val="22"/>
                <w:szCs w:val="22"/>
              </w:rPr>
              <w:t>1</w:t>
            </w:r>
            <w:r w:rsidR="00463701">
              <w:rPr>
                <w:rFonts w:eastAsia="標楷體" w:hint="eastAsia"/>
                <w:sz w:val="22"/>
                <w:szCs w:val="22"/>
              </w:rPr>
              <w:t>9</w:t>
            </w:r>
            <w:r w:rsidR="00437391" w:rsidRPr="00B02685">
              <w:rPr>
                <w:rFonts w:eastAsia="標楷體" w:hint="eastAsia"/>
                <w:sz w:val="22"/>
                <w:szCs w:val="22"/>
              </w:rPr>
              <w:t>.5</w:t>
            </w:r>
            <w:r w:rsidRPr="00B02685">
              <w:rPr>
                <w:rFonts w:eastAsia="標楷體"/>
                <w:sz w:val="22"/>
                <w:szCs w:val="22"/>
              </w:rPr>
              <w:t>/1</w:t>
            </w:r>
            <w:r w:rsidR="00463701">
              <w:rPr>
                <w:rFonts w:eastAsia="標楷體" w:hint="eastAsia"/>
                <w:sz w:val="22"/>
                <w:szCs w:val="22"/>
              </w:rPr>
              <w:t>9</w:t>
            </w:r>
            <w:r w:rsidR="00437391" w:rsidRPr="00B02685">
              <w:rPr>
                <w:rFonts w:eastAsia="標楷體" w:hint="eastAsia"/>
                <w:sz w:val="22"/>
                <w:szCs w:val="22"/>
              </w:rPr>
              <w:t>.5</w:t>
            </w:r>
          </w:p>
        </w:tc>
        <w:tc>
          <w:tcPr>
            <w:tcW w:w="4347" w:type="dxa"/>
            <w:gridSpan w:val="2"/>
            <w:vAlign w:val="center"/>
          </w:tcPr>
          <w:p w:rsidR="00BB41D4" w:rsidRPr="002D07FE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35" w:type="dxa"/>
            <w:vAlign w:val="center"/>
          </w:tcPr>
          <w:p w:rsidR="00BB41D4" w:rsidRPr="002D07FE" w:rsidRDefault="006E6BB3" w:rsidP="00463701">
            <w:pPr>
              <w:spacing w:line="28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3</w:t>
            </w:r>
            <w:r w:rsidR="00BB737B">
              <w:rPr>
                <w:rFonts w:eastAsia="標楷體" w:hint="eastAsia"/>
                <w:spacing w:val="-10"/>
              </w:rPr>
              <w:t>4</w:t>
            </w:r>
            <w:r w:rsidR="00437391" w:rsidRPr="002D07FE">
              <w:rPr>
                <w:rFonts w:eastAsia="標楷體" w:hint="eastAsia"/>
                <w:spacing w:val="-10"/>
              </w:rPr>
              <w:t>.5</w:t>
            </w:r>
            <w:r w:rsidR="00BB41D4" w:rsidRPr="002D07FE">
              <w:rPr>
                <w:rFonts w:eastAsia="標楷體" w:hint="eastAsia"/>
                <w:spacing w:val="-10"/>
              </w:rPr>
              <w:t>/</w:t>
            </w:r>
            <w:r>
              <w:rPr>
                <w:rFonts w:eastAsia="標楷體" w:hint="eastAsia"/>
                <w:spacing w:val="-10"/>
              </w:rPr>
              <w:t>3</w:t>
            </w:r>
            <w:r w:rsidR="00BB737B">
              <w:rPr>
                <w:rFonts w:eastAsia="標楷體" w:hint="eastAsia"/>
                <w:spacing w:val="-10"/>
              </w:rPr>
              <w:t>4</w:t>
            </w:r>
            <w:r w:rsidR="00437391" w:rsidRPr="002D07FE">
              <w:rPr>
                <w:rFonts w:eastAsia="標楷體" w:hint="eastAsia"/>
                <w:spacing w:val="-10"/>
              </w:rPr>
              <w:t>.5</w:t>
            </w:r>
          </w:p>
        </w:tc>
      </w:tr>
    </w:tbl>
    <w:p w:rsidR="00837823" w:rsidRPr="0053184D" w:rsidRDefault="00837823" w:rsidP="00051343">
      <w:pPr>
        <w:pageBreakBefore/>
        <w:spacing w:after="120" w:line="400" w:lineRule="exact"/>
        <w:jc w:val="center"/>
        <w:rPr>
          <w:rFonts w:eastAsia="標楷體"/>
          <w:sz w:val="40"/>
          <w:szCs w:val="40"/>
        </w:rPr>
      </w:pPr>
      <w:r w:rsidRPr="0053184D">
        <w:rPr>
          <w:rFonts w:eastAsia="標楷體"/>
          <w:sz w:val="40"/>
          <w:szCs w:val="40"/>
        </w:rPr>
        <w:lastRenderedPageBreak/>
        <w:t>國立屏東科技大學</w:t>
      </w:r>
      <w:r w:rsidR="002D07FE">
        <w:rPr>
          <w:rFonts w:eastAsia="標楷體" w:hint="eastAsia"/>
          <w:sz w:val="40"/>
          <w:szCs w:val="40"/>
        </w:rPr>
        <w:t xml:space="preserve"> </w:t>
      </w:r>
      <w:r w:rsidR="00714084" w:rsidRPr="0053184D">
        <w:rPr>
          <w:rFonts w:eastAsia="標楷體"/>
          <w:b/>
          <w:bCs/>
          <w:sz w:val="40"/>
          <w:u w:val="single"/>
        </w:rPr>
        <w:t>幼兒保育系</w:t>
      </w:r>
      <w:r w:rsidR="002D07FE" w:rsidRPr="002D07FE">
        <w:rPr>
          <w:rFonts w:eastAsia="標楷體" w:hint="eastAsia"/>
          <w:b/>
          <w:bCs/>
          <w:sz w:val="40"/>
        </w:rPr>
        <w:t xml:space="preserve"> </w:t>
      </w:r>
      <w:r w:rsidR="00512BEA" w:rsidRPr="0053184D">
        <w:rPr>
          <w:rFonts w:eastAsia="標楷體"/>
          <w:sz w:val="40"/>
          <w:szCs w:val="40"/>
        </w:rPr>
        <w:t>四年制課程規劃表</w:t>
      </w:r>
      <w:r w:rsidR="00F808C2" w:rsidRPr="002D07FE">
        <w:rPr>
          <w:rFonts w:eastAsia="標楷體" w:hint="eastAsia"/>
          <w:sz w:val="28"/>
          <w:szCs w:val="28"/>
        </w:rPr>
        <w:t>（</w:t>
      </w:r>
      <w:r w:rsidR="00F808C2" w:rsidRPr="002D07FE">
        <w:rPr>
          <w:rFonts w:eastAsia="標楷體" w:hint="eastAsia"/>
          <w:sz w:val="28"/>
          <w:szCs w:val="28"/>
        </w:rPr>
        <w:t>1</w:t>
      </w:r>
      <w:r w:rsidR="00EB5898" w:rsidRPr="002D07FE">
        <w:rPr>
          <w:rFonts w:eastAsia="標楷體" w:hint="eastAsia"/>
          <w:sz w:val="28"/>
          <w:szCs w:val="28"/>
        </w:rPr>
        <w:t>1</w:t>
      </w:r>
      <w:r w:rsidR="007B5CBC">
        <w:rPr>
          <w:rFonts w:eastAsia="標楷體" w:hint="eastAsia"/>
          <w:sz w:val="28"/>
          <w:szCs w:val="28"/>
        </w:rPr>
        <w:t>4</w:t>
      </w:r>
      <w:r w:rsidR="00F808C2" w:rsidRPr="002D07FE">
        <w:rPr>
          <w:rFonts w:eastAsia="標楷體" w:hint="eastAsia"/>
          <w:sz w:val="28"/>
          <w:szCs w:val="28"/>
        </w:rPr>
        <w:t>學年度入學適用）</w:t>
      </w:r>
    </w:p>
    <w:tbl>
      <w:tblPr>
        <w:tblW w:w="192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426"/>
        <w:gridCol w:w="2551"/>
        <w:gridCol w:w="851"/>
        <w:gridCol w:w="850"/>
        <w:gridCol w:w="3402"/>
        <w:gridCol w:w="992"/>
        <w:gridCol w:w="709"/>
        <w:gridCol w:w="2977"/>
        <w:gridCol w:w="850"/>
        <w:gridCol w:w="851"/>
        <w:gridCol w:w="2268"/>
        <w:gridCol w:w="821"/>
        <w:gridCol w:w="720"/>
        <w:gridCol w:w="540"/>
      </w:tblGrid>
      <w:tr w:rsidR="00837823" w:rsidRPr="007B5CBC" w:rsidTr="007B5CBC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837823" w:rsidRPr="007B5CBC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學年</w:t>
            </w:r>
          </w:p>
        </w:tc>
        <w:tc>
          <w:tcPr>
            <w:tcW w:w="9355" w:type="dxa"/>
            <w:gridSpan w:val="6"/>
            <w:vAlign w:val="center"/>
          </w:tcPr>
          <w:p w:rsidR="00837823" w:rsidRPr="007B5CBC" w:rsidRDefault="00837823" w:rsidP="00837823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第三學年</w:t>
            </w:r>
          </w:p>
        </w:tc>
        <w:tc>
          <w:tcPr>
            <w:tcW w:w="8487" w:type="dxa"/>
            <w:gridSpan w:val="6"/>
            <w:vAlign w:val="center"/>
          </w:tcPr>
          <w:p w:rsidR="00837823" w:rsidRPr="007B5CBC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第四學年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837823" w:rsidRPr="007B5CBC" w:rsidRDefault="00837823" w:rsidP="00C96630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學分總計</w:t>
            </w:r>
          </w:p>
        </w:tc>
      </w:tr>
      <w:tr w:rsidR="00837823" w:rsidRPr="007B5CBC" w:rsidTr="007B5CBC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837823" w:rsidRPr="007B5CBC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學期</w:t>
            </w:r>
          </w:p>
        </w:tc>
        <w:tc>
          <w:tcPr>
            <w:tcW w:w="4252" w:type="dxa"/>
            <w:gridSpan w:val="3"/>
            <w:vAlign w:val="center"/>
          </w:tcPr>
          <w:p w:rsidR="00837823" w:rsidRPr="007B5CBC" w:rsidRDefault="00837823" w:rsidP="00837823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第一學期</w:t>
            </w:r>
          </w:p>
        </w:tc>
        <w:tc>
          <w:tcPr>
            <w:tcW w:w="5103" w:type="dxa"/>
            <w:gridSpan w:val="3"/>
            <w:vAlign w:val="center"/>
          </w:tcPr>
          <w:p w:rsidR="00837823" w:rsidRPr="007B5CBC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第二學期</w:t>
            </w:r>
          </w:p>
        </w:tc>
        <w:tc>
          <w:tcPr>
            <w:tcW w:w="4678" w:type="dxa"/>
            <w:gridSpan w:val="3"/>
            <w:vAlign w:val="center"/>
          </w:tcPr>
          <w:p w:rsidR="00837823" w:rsidRPr="007B5CBC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第一學期</w:t>
            </w:r>
          </w:p>
        </w:tc>
        <w:tc>
          <w:tcPr>
            <w:tcW w:w="3809" w:type="dxa"/>
            <w:gridSpan w:val="3"/>
            <w:vAlign w:val="center"/>
          </w:tcPr>
          <w:p w:rsidR="00837823" w:rsidRPr="007B5CBC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第二學期</w:t>
            </w:r>
          </w:p>
        </w:tc>
        <w:tc>
          <w:tcPr>
            <w:tcW w:w="540" w:type="dxa"/>
            <w:vMerge/>
            <w:vAlign w:val="center"/>
          </w:tcPr>
          <w:p w:rsidR="00837823" w:rsidRPr="007B5CBC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C96630" w:rsidRPr="007B5CBC" w:rsidTr="007B5CBC">
        <w:trPr>
          <w:cantSplit/>
          <w:trHeight w:val="886"/>
          <w:jc w:val="center"/>
        </w:trPr>
        <w:tc>
          <w:tcPr>
            <w:tcW w:w="864" w:type="dxa"/>
            <w:gridSpan w:val="2"/>
            <w:vAlign w:val="center"/>
          </w:tcPr>
          <w:p w:rsidR="00C96630" w:rsidRPr="007B5CBC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7B5CBC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C96630" w:rsidRPr="007B5CBC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7B5CBC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7B5CBC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學分</w:t>
            </w:r>
            <w:r w:rsidRPr="007B5CBC">
              <w:rPr>
                <w:rFonts w:eastAsia="標楷體" w:hint="eastAsia"/>
              </w:rPr>
              <w:t>/</w:t>
            </w:r>
            <w:r w:rsidR="00EC656D" w:rsidRPr="007B5CBC">
              <w:rPr>
                <w:rFonts w:eastAsia="標楷體"/>
              </w:rPr>
              <w:br/>
            </w:r>
            <w:r w:rsidRPr="007B5CBC">
              <w:rPr>
                <w:rFonts w:eastAsia="標楷體" w:hint="eastAsia"/>
              </w:rPr>
              <w:t>時數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C96630" w:rsidRPr="007B5CBC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C96630" w:rsidRPr="007B5CBC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永久碼</w:t>
            </w:r>
          </w:p>
        </w:tc>
        <w:tc>
          <w:tcPr>
            <w:tcW w:w="709" w:type="dxa"/>
            <w:vAlign w:val="center"/>
          </w:tcPr>
          <w:p w:rsidR="00C96630" w:rsidRPr="007B5CBC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學分</w:t>
            </w:r>
            <w:r w:rsidRPr="007B5CBC">
              <w:rPr>
                <w:rFonts w:eastAsia="標楷體" w:hint="eastAsia"/>
              </w:rPr>
              <w:t>/</w:t>
            </w:r>
            <w:r w:rsidR="00EC656D" w:rsidRPr="007B5CBC">
              <w:rPr>
                <w:rFonts w:eastAsia="標楷體"/>
              </w:rPr>
              <w:br/>
            </w:r>
            <w:r w:rsidRPr="007B5CBC">
              <w:rPr>
                <w:rFonts w:eastAsia="標楷體" w:hint="eastAsia"/>
              </w:rPr>
              <w:t>時數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6630" w:rsidRPr="007B5CBC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C96630" w:rsidRPr="007B5CBC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永久碼</w:t>
            </w:r>
          </w:p>
        </w:tc>
        <w:tc>
          <w:tcPr>
            <w:tcW w:w="851" w:type="dxa"/>
            <w:vAlign w:val="center"/>
          </w:tcPr>
          <w:p w:rsidR="00C96630" w:rsidRPr="007B5CBC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學分</w:t>
            </w:r>
            <w:r w:rsidRPr="007B5CBC">
              <w:rPr>
                <w:rFonts w:eastAsia="標楷體" w:hint="eastAsia"/>
              </w:rPr>
              <w:t>/</w:t>
            </w:r>
            <w:r w:rsidR="00EC656D" w:rsidRPr="007B5CBC">
              <w:rPr>
                <w:rFonts w:eastAsia="標楷體"/>
              </w:rPr>
              <w:br/>
            </w:r>
            <w:r w:rsidRPr="007B5CBC">
              <w:rPr>
                <w:rFonts w:eastAsia="標楷體" w:hint="eastAsia"/>
              </w:rPr>
              <w:t>時數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C96630" w:rsidRPr="007B5CBC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科目</w:t>
            </w:r>
          </w:p>
        </w:tc>
        <w:tc>
          <w:tcPr>
            <w:tcW w:w="821" w:type="dxa"/>
            <w:tcBorders>
              <w:left w:val="dotted" w:sz="4" w:space="0" w:color="auto"/>
            </w:tcBorders>
            <w:vAlign w:val="center"/>
          </w:tcPr>
          <w:p w:rsidR="00C96630" w:rsidRPr="007B5CBC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永久碼</w:t>
            </w:r>
          </w:p>
        </w:tc>
        <w:tc>
          <w:tcPr>
            <w:tcW w:w="720" w:type="dxa"/>
            <w:vAlign w:val="center"/>
          </w:tcPr>
          <w:p w:rsidR="00C96630" w:rsidRPr="007B5CBC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學分</w:t>
            </w:r>
            <w:r w:rsidRPr="007B5CBC">
              <w:rPr>
                <w:rFonts w:eastAsia="標楷體" w:hint="eastAsia"/>
              </w:rPr>
              <w:t>/</w:t>
            </w:r>
            <w:r w:rsidR="00EC656D" w:rsidRPr="007B5CBC">
              <w:rPr>
                <w:rFonts w:eastAsia="標楷體"/>
              </w:rPr>
              <w:br/>
            </w:r>
            <w:r w:rsidRPr="007B5CBC">
              <w:rPr>
                <w:rFonts w:eastAsia="標楷體" w:hint="eastAsia"/>
              </w:rPr>
              <w:t>時數</w:t>
            </w:r>
          </w:p>
        </w:tc>
        <w:tc>
          <w:tcPr>
            <w:tcW w:w="540" w:type="dxa"/>
            <w:vMerge/>
            <w:vAlign w:val="center"/>
          </w:tcPr>
          <w:p w:rsidR="00C96630" w:rsidRPr="007B5CBC" w:rsidRDefault="00C96630" w:rsidP="0083782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</w:p>
        </w:tc>
      </w:tr>
      <w:tr w:rsidR="00991309" w:rsidRPr="007B5CBC" w:rsidTr="007B5CBC">
        <w:trPr>
          <w:cantSplit/>
          <w:trHeight w:val="828"/>
          <w:jc w:val="center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7B5CBC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7B5CBC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7B5CBC">
              <w:rPr>
                <w:rFonts w:eastAsia="標楷體" w:hint="eastAsia"/>
              </w:rPr>
              <w:t>校定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  <w:right w:val="dotted" w:sz="4" w:space="0" w:color="auto"/>
            </w:tcBorders>
          </w:tcPr>
          <w:p w:rsidR="00714084" w:rsidRPr="007B5CBC" w:rsidRDefault="00714084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7B5CBC">
              <w:rPr>
                <w:rFonts w:eastAsia="標楷體"/>
                <w:color w:val="0070C0"/>
              </w:rPr>
              <w:t>通識</w:t>
            </w:r>
            <w:r w:rsidRPr="007B5CBC">
              <w:rPr>
                <w:rFonts w:eastAsia="標楷體" w:hint="eastAsia"/>
                <w:color w:val="0070C0"/>
              </w:rPr>
              <w:t>選項</w:t>
            </w:r>
            <w:r w:rsidRPr="007B5CBC">
              <w:rPr>
                <w:rFonts w:eastAsia="標楷體"/>
                <w:color w:val="0070C0"/>
              </w:rPr>
              <w:t>課程</w:t>
            </w:r>
          </w:p>
          <w:p w:rsidR="00991309" w:rsidRPr="007B5CBC" w:rsidRDefault="00991309" w:rsidP="007C7665">
            <w:pPr>
              <w:tabs>
                <w:tab w:val="center" w:pos="1618"/>
              </w:tabs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7B5CBC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7B5CBC">
              <w:rPr>
                <w:rFonts w:eastAsia="標楷體"/>
                <w:color w:val="0070C0"/>
              </w:rPr>
              <w:t>01026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4084" w:rsidRPr="007B5CBC" w:rsidRDefault="0071408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7B5CBC">
              <w:rPr>
                <w:rFonts w:eastAsia="標楷體"/>
                <w:color w:val="0070C0"/>
              </w:rPr>
              <w:t>2/2</w:t>
            </w:r>
          </w:p>
          <w:p w:rsidR="00991309" w:rsidRPr="007B5CBC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dotted" w:sz="4" w:space="0" w:color="auto"/>
            </w:tcBorders>
          </w:tcPr>
          <w:p w:rsidR="00714084" w:rsidRPr="007B5CBC" w:rsidRDefault="00714084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7B5CBC">
              <w:rPr>
                <w:rFonts w:eastAsia="標楷體"/>
                <w:color w:val="0070C0"/>
              </w:rPr>
              <w:t>通識選項課程</w:t>
            </w:r>
          </w:p>
          <w:p w:rsidR="00991309" w:rsidRPr="007B5CBC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7B5CBC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7B5CBC">
              <w:rPr>
                <w:rFonts w:eastAsia="標楷體"/>
                <w:color w:val="0070C0"/>
              </w:rPr>
              <w:t>01026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4084" w:rsidRPr="007B5CBC" w:rsidRDefault="0071408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7B5CBC">
              <w:rPr>
                <w:rFonts w:eastAsia="標楷體"/>
                <w:color w:val="0070C0"/>
              </w:rPr>
              <w:t>2/2</w:t>
            </w:r>
          </w:p>
          <w:p w:rsidR="00991309" w:rsidRPr="007B5CBC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991309" w:rsidRPr="007B5CBC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7B5CBC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1309" w:rsidRPr="007B5CBC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dotted" w:sz="4" w:space="0" w:color="auto"/>
            </w:tcBorders>
          </w:tcPr>
          <w:p w:rsidR="00991309" w:rsidRPr="007B5CBC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2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7B5CBC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1309" w:rsidRPr="007B5CBC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540" w:type="dxa"/>
            <w:vMerge w:val="restart"/>
          </w:tcPr>
          <w:p w:rsidR="00991309" w:rsidRPr="007B5CBC" w:rsidRDefault="00991309" w:rsidP="00F808C2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991309" w:rsidRPr="007B5CBC" w:rsidTr="007B5CBC">
        <w:trPr>
          <w:cantSplit/>
          <w:trHeight w:val="699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7B5CBC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7B5CBC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院定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7B5CBC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7B5CBC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7B5CBC" w:rsidRDefault="00991309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7B5CBC" w:rsidRDefault="00991309" w:rsidP="007C7665">
            <w:pPr>
              <w:snapToGrid w:val="0"/>
              <w:spacing w:line="280" w:lineRule="exact"/>
              <w:rPr>
                <w:rFonts w:eastAsia="標楷體"/>
                <w:color w:val="94363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7B5CBC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7B5CBC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7B5CBC" w:rsidRDefault="00991309" w:rsidP="007C7665">
            <w:pPr>
              <w:snapToGrid w:val="0"/>
              <w:spacing w:line="280" w:lineRule="exact"/>
              <w:rPr>
                <w:rFonts w:eastAsia="標楷體"/>
                <w:color w:val="94363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7B5CBC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7B5CBC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7B5CBC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7B5CBC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7B5CBC" w:rsidRDefault="00991309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991309" w:rsidRPr="007B5CBC" w:rsidRDefault="00991309" w:rsidP="00F808C2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BB41D4" w:rsidRPr="007B5CBC" w:rsidTr="007B5CBC">
        <w:trPr>
          <w:cantSplit/>
          <w:trHeight w:val="1560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B41D4" w:rsidRPr="007B5CBC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41D4" w:rsidRPr="007B5CBC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系定</w:t>
            </w:r>
          </w:p>
        </w:tc>
        <w:tc>
          <w:tcPr>
            <w:tcW w:w="2551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幼兒園教材教法</w:t>
            </w:r>
            <w:r w:rsidRPr="007B5CBC">
              <w:rPr>
                <w:rFonts w:eastAsia="標楷體"/>
              </w:rPr>
              <w:t>Ⅰ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幼兒園課室經營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教育研究法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22714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22130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30042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3/</w:t>
            </w:r>
            <w:r w:rsidRPr="007B5CBC">
              <w:rPr>
                <w:rFonts w:eastAsia="標楷體" w:hint="eastAsi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幼兒園教材教法</w:t>
            </w:r>
            <w:r w:rsidRPr="007B5CBC">
              <w:rPr>
                <w:rFonts w:eastAsia="標楷體" w:cs="新細明體" w:hint="eastAsia"/>
              </w:rPr>
              <w:t>Ⅱ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幼兒園、家庭與社</w:t>
            </w:r>
            <w:r w:rsidRPr="007B5CBC">
              <w:rPr>
                <w:rFonts w:eastAsia="標楷體" w:hint="eastAsia"/>
              </w:rPr>
              <w:t>區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實務專題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7B5CBC">
              <w:rPr>
                <w:rFonts w:eastAsia="標楷體"/>
              </w:rPr>
              <w:t>教保實習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22180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22177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05031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22132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1/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1/</w:t>
            </w:r>
            <w:r w:rsidRPr="007B5CBC">
              <w:rPr>
                <w:rFonts w:eastAsia="標楷體" w:hint="eastAsi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幼兒學習評量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教保專業倫理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實務專題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22181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22178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05031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1/</w:t>
            </w:r>
            <w:r w:rsidRPr="007B5CBC">
              <w:rPr>
                <w:rFonts w:eastAsia="標楷體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幼兒園教保實習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機構實習</w:t>
            </w: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22133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22149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4/</w:t>
            </w:r>
            <w:r w:rsidRPr="007B5CBC">
              <w:rPr>
                <w:rFonts w:eastAsia="標楷體" w:hint="eastAsia"/>
              </w:rPr>
              <w:t>8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5/</w:t>
            </w:r>
            <w:r w:rsidRPr="007B5CBC">
              <w:rPr>
                <w:rFonts w:eastAsia="標楷體" w:hint="eastAsia"/>
              </w:rPr>
              <w:t>10</w:t>
            </w:r>
          </w:p>
        </w:tc>
        <w:tc>
          <w:tcPr>
            <w:tcW w:w="540" w:type="dxa"/>
            <w:vMerge/>
          </w:tcPr>
          <w:p w:rsidR="00BB41D4" w:rsidRPr="007B5CBC" w:rsidRDefault="00BB41D4" w:rsidP="00BB41D4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BB41D4" w:rsidRPr="007B5CBC" w:rsidTr="007B5CBC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BB41D4" w:rsidRPr="007B5CBC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小計</w:t>
            </w:r>
          </w:p>
        </w:tc>
        <w:tc>
          <w:tcPr>
            <w:tcW w:w="3402" w:type="dxa"/>
            <w:gridSpan w:val="2"/>
            <w:vAlign w:val="center"/>
          </w:tcPr>
          <w:p w:rsidR="00BB41D4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9/9</w:t>
            </w:r>
          </w:p>
        </w:tc>
        <w:tc>
          <w:tcPr>
            <w:tcW w:w="4394" w:type="dxa"/>
            <w:gridSpan w:val="2"/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8/10</w:t>
            </w:r>
          </w:p>
        </w:tc>
        <w:tc>
          <w:tcPr>
            <w:tcW w:w="3827" w:type="dxa"/>
            <w:gridSpan w:val="2"/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5/6</w:t>
            </w:r>
          </w:p>
        </w:tc>
        <w:tc>
          <w:tcPr>
            <w:tcW w:w="3089" w:type="dxa"/>
            <w:gridSpan w:val="2"/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9/18</w:t>
            </w:r>
          </w:p>
        </w:tc>
        <w:tc>
          <w:tcPr>
            <w:tcW w:w="540" w:type="dxa"/>
            <w:vAlign w:val="center"/>
          </w:tcPr>
          <w:p w:rsidR="00BB41D4" w:rsidRPr="007B5CBC" w:rsidRDefault="00380D93" w:rsidP="00BB41D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8</w:t>
            </w:r>
            <w:r w:rsidR="0093057A" w:rsidRPr="007B5CBC">
              <w:rPr>
                <w:rFonts w:eastAsia="標楷體" w:hint="eastAsia"/>
              </w:rPr>
              <w:t>1</w:t>
            </w:r>
          </w:p>
        </w:tc>
      </w:tr>
      <w:tr w:rsidR="00BB41D4" w:rsidRPr="007B5CBC" w:rsidTr="007B5CBC">
        <w:trPr>
          <w:cantSplit/>
          <w:trHeight w:val="4269"/>
          <w:jc w:val="center"/>
        </w:trPr>
        <w:tc>
          <w:tcPr>
            <w:tcW w:w="864" w:type="dxa"/>
            <w:gridSpan w:val="2"/>
            <w:textDirection w:val="tbRlV"/>
            <w:vAlign w:val="center"/>
          </w:tcPr>
          <w:p w:rsidR="00BB41D4" w:rsidRPr="007B5CBC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選修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保母照護技術暨實習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學齡兒童學習輔導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兒歌伴奏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早期療育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2D</w:t>
            </w:r>
            <w:r w:rsidRPr="007B5CBC">
              <w:rPr>
                <w:rFonts w:eastAsia="標楷體" w:hint="eastAsia"/>
              </w:rPr>
              <w:t>動畫媒體設計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優生保健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  <w:bCs/>
                <w:kern w:val="0"/>
              </w:rPr>
            </w:pPr>
            <w:r w:rsidRPr="007B5CBC">
              <w:rPr>
                <w:rFonts w:eastAsia="標楷體"/>
                <w:kern w:val="0"/>
              </w:rPr>
              <w:t>嬰幼兒健康照護實務</w:t>
            </w:r>
          </w:p>
          <w:p w:rsidR="00B02685" w:rsidRPr="007B5CBC" w:rsidRDefault="00B02685" w:rsidP="00B0268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說故事表達與應用</w:t>
            </w:r>
          </w:p>
          <w:p w:rsidR="00B02685" w:rsidRPr="007B5CBC" w:rsidRDefault="007B5CBC" w:rsidP="00B02685">
            <w:pPr>
              <w:spacing w:line="280" w:lineRule="exact"/>
              <w:rPr>
                <w:rFonts w:eastAsia="標楷體"/>
                <w:color w:val="FF0000"/>
              </w:rPr>
            </w:pPr>
            <w:r w:rsidRPr="007B5CBC">
              <w:rPr>
                <w:rFonts w:eastAsia="標楷體" w:hint="eastAsia"/>
                <w:color w:val="FF0000"/>
              </w:rPr>
              <w:t>幼兒比較教育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21669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21124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22530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20288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22525</w:t>
            </w:r>
          </w:p>
          <w:p w:rsidR="003609DB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21159</w:t>
            </w:r>
          </w:p>
          <w:p w:rsidR="003609DB" w:rsidRPr="007B5CBC" w:rsidRDefault="003609DB" w:rsidP="007C7665">
            <w:pPr>
              <w:widowControl/>
              <w:spacing w:line="280" w:lineRule="exact"/>
              <w:jc w:val="center"/>
              <w:rPr>
                <w:rFonts w:eastAsia="標楷體" w:cs="Arial"/>
                <w:kern w:val="0"/>
              </w:rPr>
            </w:pPr>
            <w:r w:rsidRPr="007B5CBC">
              <w:rPr>
                <w:rFonts w:eastAsia="標楷體" w:cs="Arial"/>
              </w:rPr>
              <w:t>22992</w:t>
            </w:r>
          </w:p>
          <w:p w:rsidR="00B02685" w:rsidRPr="007B5CBC" w:rsidRDefault="00B02685" w:rsidP="00B0268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23713</w:t>
            </w:r>
          </w:p>
          <w:p w:rsidR="00BB41D4" w:rsidRPr="007B5CBC" w:rsidRDefault="007B5CBC" w:rsidP="00E87959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23936</w:t>
            </w:r>
          </w:p>
        </w:tc>
        <w:tc>
          <w:tcPr>
            <w:tcW w:w="850" w:type="dxa"/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3</w:t>
            </w:r>
            <w:r w:rsidRPr="007B5CBC">
              <w:rPr>
                <w:rFonts w:eastAsia="標楷體"/>
              </w:rPr>
              <w:t>/</w:t>
            </w:r>
            <w:r w:rsidRPr="007B5CBC">
              <w:rPr>
                <w:rFonts w:eastAsia="標楷體" w:hint="eastAsia"/>
              </w:rPr>
              <w:t>3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</w:t>
            </w:r>
            <w:r w:rsidRPr="007B5CBC">
              <w:rPr>
                <w:rFonts w:eastAsia="標楷體"/>
              </w:rPr>
              <w:t>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3/3</w:t>
            </w:r>
          </w:p>
          <w:p w:rsidR="00B02685" w:rsidRPr="007B5CBC" w:rsidRDefault="00B02685" w:rsidP="00B0268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02685" w:rsidRPr="007B5CBC" w:rsidRDefault="007B5CBC" w:rsidP="00B0268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tcBorders>
              <w:right w:val="dotted" w:sz="4" w:space="0" w:color="auto"/>
            </w:tcBorders>
          </w:tcPr>
          <w:p w:rsidR="00E821E5" w:rsidRPr="007B5CBC" w:rsidRDefault="00E821E5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幼兒科學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教保課程模式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幼兒學習環境設計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兒童國語文學習指導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兒童數理學習指導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嬰幼兒健康評估暨實習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特殊兒童活動設計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3D</w:t>
            </w:r>
            <w:r w:rsidRPr="007B5CBC">
              <w:rPr>
                <w:rFonts w:eastAsia="標楷體"/>
              </w:rPr>
              <w:t>模型設計與創作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兒童發展評量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教保機構經營與管理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教育與保育行政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英語兒童繪本與英語學習</w:t>
            </w:r>
          </w:p>
          <w:p w:rsidR="00E87959" w:rsidRPr="007B5CBC" w:rsidRDefault="00E87959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嬰幼兒保育活動設計</w:t>
            </w:r>
          </w:p>
          <w:p w:rsidR="006E6BB3" w:rsidRPr="007B5CBC" w:rsidRDefault="006E6BB3" w:rsidP="006E6BB3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幼兒行為與輔導</w:t>
            </w:r>
          </w:p>
          <w:p w:rsidR="006E6BB3" w:rsidRPr="007B5CBC" w:rsidRDefault="00BB737B" w:rsidP="006E6BB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B5CBC">
              <w:rPr>
                <w:rFonts w:eastAsia="標楷體" w:hint="eastAsia"/>
              </w:rPr>
              <w:t>嬰幼兒音樂與藝術活動</w:t>
            </w:r>
            <w:r w:rsidRPr="007B5CBC">
              <w:rPr>
                <w:rFonts w:eastAsia="標楷體" w:hint="eastAsia"/>
                <w:sz w:val="20"/>
                <w:szCs w:val="20"/>
              </w:rPr>
              <w:t>(</w:t>
            </w:r>
            <w:r w:rsidRPr="007B5CBC">
              <w:rPr>
                <w:rFonts w:eastAsia="標楷體" w:hint="eastAsia"/>
                <w:sz w:val="20"/>
                <w:szCs w:val="20"/>
              </w:rPr>
              <w:t>原</w:t>
            </w:r>
            <w:r w:rsidRPr="007B5CBC">
              <w:rPr>
                <w:rFonts w:eastAsia="標楷體" w:hint="eastAsia"/>
                <w:sz w:val="20"/>
                <w:szCs w:val="20"/>
              </w:rPr>
              <w:t>:</w:t>
            </w:r>
            <w:r w:rsidR="006E6BB3" w:rsidRPr="007B5CBC">
              <w:rPr>
                <w:rFonts w:eastAsia="標楷體" w:hint="eastAsia"/>
                <w:sz w:val="20"/>
                <w:szCs w:val="20"/>
              </w:rPr>
              <w:t>嬰幼兒音樂和藝術活動</w:t>
            </w:r>
            <w:r w:rsidRPr="007B5CBC">
              <w:rPr>
                <w:rFonts w:eastAsia="標楷體" w:hint="eastAsia"/>
                <w:sz w:val="20"/>
                <w:szCs w:val="20"/>
              </w:rPr>
              <w:t>)</w:t>
            </w:r>
          </w:p>
          <w:p w:rsidR="006E6BB3" w:rsidRPr="007B5CBC" w:rsidRDefault="00BB737B" w:rsidP="007C7665">
            <w:pPr>
              <w:spacing w:line="280" w:lineRule="exact"/>
              <w:rPr>
                <w:rFonts w:eastAsia="標楷體"/>
              </w:rPr>
            </w:pPr>
            <w:proofErr w:type="gramStart"/>
            <w:r w:rsidRPr="007B5CBC">
              <w:rPr>
                <w:rFonts w:eastAsia="標楷體"/>
                <w:bCs/>
              </w:rPr>
              <w:t>奧福與</w:t>
            </w:r>
            <w:proofErr w:type="gramEnd"/>
            <w:r w:rsidRPr="007B5CBC">
              <w:rPr>
                <w:rFonts w:eastAsia="標楷體"/>
                <w:bCs/>
              </w:rPr>
              <w:t>達克羅士教學法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E821E5" w:rsidRPr="007B5CBC" w:rsidRDefault="00E821E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20165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22930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22929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22528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22531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21161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22928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22529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20380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22526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22527</w:t>
            </w:r>
          </w:p>
          <w:p w:rsidR="00074665" w:rsidRPr="007B5CBC" w:rsidRDefault="00074665" w:rsidP="00EC656D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23444</w:t>
            </w:r>
          </w:p>
          <w:p w:rsidR="00E87959" w:rsidRPr="007B5CBC" w:rsidRDefault="00E87959" w:rsidP="00E87959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21160</w:t>
            </w:r>
          </w:p>
          <w:p w:rsidR="007C7665" w:rsidRPr="007B5CBC" w:rsidRDefault="006E6BB3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23880</w:t>
            </w:r>
          </w:p>
          <w:p w:rsidR="00BB737B" w:rsidRPr="007B5CBC" w:rsidRDefault="00BB737B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 xml:space="preserve">23930 </w:t>
            </w:r>
          </w:p>
          <w:p w:rsidR="00BB737B" w:rsidRPr="007B5CBC" w:rsidRDefault="00BB737B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  <w:p w:rsidR="00BB737B" w:rsidRPr="007B5CBC" w:rsidRDefault="00BB737B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23915</w:t>
            </w:r>
          </w:p>
        </w:tc>
        <w:tc>
          <w:tcPr>
            <w:tcW w:w="709" w:type="dxa"/>
          </w:tcPr>
          <w:p w:rsidR="00E821E5" w:rsidRPr="007B5CBC" w:rsidRDefault="00E821E5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</w:t>
            </w:r>
            <w:r w:rsidRPr="007B5CBC">
              <w:rPr>
                <w:rFonts w:eastAsia="標楷體"/>
              </w:rPr>
              <w:t>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3/</w:t>
            </w:r>
            <w:r w:rsidRPr="007B5CBC">
              <w:rPr>
                <w:rFonts w:eastAsia="標楷體" w:hint="eastAsia"/>
              </w:rPr>
              <w:t>3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3/3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E87959" w:rsidRPr="007B5CBC" w:rsidRDefault="00E87959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6E6BB3" w:rsidRPr="007B5CBC" w:rsidRDefault="006E6BB3" w:rsidP="006E6BB3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2/2</w:t>
            </w:r>
          </w:p>
          <w:p w:rsidR="006E6BB3" w:rsidRPr="007B5CBC" w:rsidRDefault="006E6BB3" w:rsidP="006E6BB3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2/2</w:t>
            </w:r>
          </w:p>
          <w:p w:rsidR="00BB737B" w:rsidRPr="007B5CBC" w:rsidRDefault="00BB737B" w:rsidP="006E6BB3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BB737B" w:rsidRPr="007B5CBC" w:rsidRDefault="00BB737B" w:rsidP="00BB737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</w:tc>
        <w:tc>
          <w:tcPr>
            <w:tcW w:w="2977" w:type="dxa"/>
            <w:tcBorders>
              <w:right w:val="dotted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家庭托育服務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幼兒營養與餐點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兒童課後益智活動實務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融合教育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</w:rPr>
              <w:t>互動遊戲設計</w:t>
            </w:r>
          </w:p>
          <w:p w:rsidR="00BB41D4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蒙特梭利教學</w:t>
            </w:r>
          </w:p>
          <w:p w:rsidR="000E2508" w:rsidRPr="007B5CBC" w:rsidRDefault="00BB41D4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急救</w:t>
            </w:r>
          </w:p>
          <w:p w:rsidR="00BB41D4" w:rsidRPr="007B5CBC" w:rsidRDefault="000E2508" w:rsidP="007C7665">
            <w:pPr>
              <w:spacing w:line="280" w:lineRule="exact"/>
              <w:rPr>
                <w:rFonts w:eastAsia="標楷體"/>
                <w:bCs/>
              </w:rPr>
            </w:pPr>
            <w:r w:rsidRPr="007B5CBC">
              <w:rPr>
                <w:rFonts w:eastAsia="標楷體" w:hint="eastAsia"/>
                <w:bCs/>
              </w:rPr>
              <w:t>校園與教室情境溝通英語</w:t>
            </w:r>
          </w:p>
          <w:p w:rsidR="00B02685" w:rsidRPr="007B5CBC" w:rsidRDefault="00B02685" w:rsidP="007C7665">
            <w:pPr>
              <w:spacing w:line="280" w:lineRule="exact"/>
              <w:rPr>
                <w:rFonts w:eastAsia="標楷體"/>
                <w:bCs/>
              </w:rPr>
            </w:pPr>
            <w:r w:rsidRPr="007B5CBC">
              <w:rPr>
                <w:rFonts w:eastAsia="標楷體" w:hint="eastAsia"/>
                <w:bCs/>
              </w:rPr>
              <w:t>幼兒</w:t>
            </w:r>
            <w:r w:rsidRPr="007B5CBC">
              <w:rPr>
                <w:rFonts w:eastAsia="標楷體" w:hint="eastAsia"/>
                <w:bCs/>
              </w:rPr>
              <w:t>STEAM</w:t>
            </w:r>
            <w:r w:rsidRPr="007B5CBC">
              <w:rPr>
                <w:rFonts w:eastAsia="標楷體" w:hint="eastAsia"/>
                <w:bCs/>
              </w:rPr>
              <w:t>教育</w:t>
            </w:r>
          </w:p>
          <w:p w:rsidR="00BB737B" w:rsidRPr="007B5CBC" w:rsidRDefault="00BB737B" w:rsidP="007C7665">
            <w:pPr>
              <w:spacing w:line="280" w:lineRule="exact"/>
              <w:rPr>
                <w:rFonts w:eastAsia="標楷體"/>
              </w:rPr>
            </w:pPr>
            <w:r w:rsidRPr="007B5CBC">
              <w:rPr>
                <w:rFonts w:eastAsia="標楷體"/>
                <w:bCs/>
              </w:rPr>
              <w:t>幼兒園教保課程與教學實務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20568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22927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22672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22533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22532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21071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20481</w:t>
            </w:r>
          </w:p>
          <w:p w:rsidR="00074665" w:rsidRPr="007B5CBC" w:rsidRDefault="00074665" w:rsidP="00EC656D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23513</w:t>
            </w:r>
          </w:p>
          <w:p w:rsidR="00B02685" w:rsidRPr="007B5CBC" w:rsidRDefault="00B02685" w:rsidP="00B0268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23712</w:t>
            </w:r>
          </w:p>
          <w:p w:rsidR="00074665" w:rsidRPr="007B5CBC" w:rsidRDefault="00BB737B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23929</w:t>
            </w:r>
          </w:p>
        </w:tc>
        <w:tc>
          <w:tcPr>
            <w:tcW w:w="851" w:type="dxa"/>
          </w:tcPr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3/</w:t>
            </w:r>
            <w:r w:rsidRPr="007B5CBC">
              <w:rPr>
                <w:rFonts w:eastAsia="標楷體" w:hint="eastAsia"/>
              </w:rPr>
              <w:t>3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2/</w:t>
            </w:r>
            <w:r w:rsidRPr="007B5CBC">
              <w:rPr>
                <w:rFonts w:eastAsia="標楷體" w:hint="eastAsia"/>
              </w:rPr>
              <w:t>2</w:t>
            </w:r>
          </w:p>
          <w:p w:rsidR="00BB41D4" w:rsidRPr="007B5CBC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3/3</w:t>
            </w:r>
          </w:p>
          <w:p w:rsidR="000E2508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0E2508" w:rsidRPr="007B5CBC" w:rsidRDefault="000E2508" w:rsidP="007C7665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7B5CBC">
              <w:rPr>
                <w:rFonts w:eastAsia="標楷體" w:hint="eastAsia"/>
                <w:bCs/>
              </w:rPr>
              <w:t>2/2</w:t>
            </w:r>
          </w:p>
          <w:p w:rsidR="00BB41D4" w:rsidRPr="007B5CBC" w:rsidRDefault="00B0268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  <w:p w:rsidR="00BB737B" w:rsidRPr="007B5CBC" w:rsidRDefault="00BB737B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2/2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BB41D4" w:rsidRPr="007B5CBC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821" w:type="dxa"/>
            <w:tcBorders>
              <w:left w:val="dotted" w:sz="4" w:space="0" w:color="auto"/>
            </w:tcBorders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</w:tcPr>
          <w:p w:rsidR="00BB41D4" w:rsidRPr="007B5CBC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</w:tcPr>
          <w:p w:rsidR="00BB41D4" w:rsidRPr="007B5CBC" w:rsidRDefault="00BB41D4" w:rsidP="00BB41D4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714084" w:rsidRPr="007B5CBC" w:rsidTr="007B5CBC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714084" w:rsidRPr="007B5CBC" w:rsidRDefault="00714084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7B5CBC">
              <w:rPr>
                <w:rFonts w:eastAsia="標楷體"/>
              </w:rPr>
              <w:t>小計</w:t>
            </w:r>
          </w:p>
        </w:tc>
        <w:tc>
          <w:tcPr>
            <w:tcW w:w="3402" w:type="dxa"/>
            <w:gridSpan w:val="2"/>
            <w:vAlign w:val="center"/>
          </w:tcPr>
          <w:p w:rsidR="00714084" w:rsidRPr="007B5CBC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7B5CBC" w:rsidRDefault="007B5CBC" w:rsidP="00E8795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="00714084" w:rsidRPr="007B5CBC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4394" w:type="dxa"/>
            <w:gridSpan w:val="2"/>
            <w:vAlign w:val="center"/>
          </w:tcPr>
          <w:p w:rsidR="00714084" w:rsidRPr="007B5CBC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14084" w:rsidRPr="007B5CBC" w:rsidRDefault="006E6BB3" w:rsidP="00E8795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3</w:t>
            </w:r>
            <w:r w:rsidR="00BB737B" w:rsidRPr="007B5CBC">
              <w:rPr>
                <w:rFonts w:eastAsia="標楷體" w:hint="eastAsia"/>
              </w:rPr>
              <w:t>4</w:t>
            </w:r>
            <w:r w:rsidR="00714084" w:rsidRPr="007B5CBC">
              <w:rPr>
                <w:rFonts w:eastAsia="標楷體"/>
              </w:rPr>
              <w:t>/</w:t>
            </w:r>
            <w:r w:rsidRPr="007B5CBC">
              <w:rPr>
                <w:rFonts w:eastAsia="標楷體" w:hint="eastAsia"/>
              </w:rPr>
              <w:t>3</w:t>
            </w:r>
            <w:r w:rsidR="00BB737B" w:rsidRPr="007B5CBC">
              <w:rPr>
                <w:rFonts w:eastAsia="標楷體" w:hint="eastAsia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714084" w:rsidRPr="007B5CBC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714084" w:rsidRPr="007B5CBC" w:rsidRDefault="00B02685" w:rsidP="0067012E">
            <w:pPr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 w:hint="eastAsia"/>
              </w:rPr>
              <w:t>2</w:t>
            </w:r>
            <w:r w:rsidR="00BB737B" w:rsidRPr="007B5CBC">
              <w:rPr>
                <w:rFonts w:eastAsia="標楷體" w:hint="eastAsia"/>
              </w:rPr>
              <w:t>2</w:t>
            </w:r>
            <w:r w:rsidR="00714084" w:rsidRPr="007B5CBC">
              <w:rPr>
                <w:rFonts w:eastAsia="標楷體"/>
              </w:rPr>
              <w:t>/</w:t>
            </w:r>
            <w:r w:rsidRPr="007B5CBC">
              <w:rPr>
                <w:rFonts w:eastAsia="標楷體" w:hint="eastAsia"/>
              </w:rPr>
              <w:t>2</w:t>
            </w:r>
            <w:r w:rsidR="00BB737B" w:rsidRPr="007B5CBC">
              <w:rPr>
                <w:rFonts w:eastAsia="標楷體" w:hint="eastAsia"/>
              </w:rPr>
              <w:t>2</w:t>
            </w:r>
          </w:p>
        </w:tc>
        <w:tc>
          <w:tcPr>
            <w:tcW w:w="3089" w:type="dxa"/>
            <w:gridSpan w:val="2"/>
            <w:vAlign w:val="center"/>
          </w:tcPr>
          <w:p w:rsidR="00714084" w:rsidRPr="007B5CBC" w:rsidRDefault="00714084" w:rsidP="0067012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714084" w:rsidRPr="007B5CBC" w:rsidRDefault="00714084" w:rsidP="0067012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714084" w:rsidRPr="007B5CBC" w:rsidRDefault="00380D93" w:rsidP="0046370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B5CBC">
              <w:rPr>
                <w:rFonts w:eastAsia="標楷體"/>
              </w:rPr>
              <w:t>1</w:t>
            </w:r>
            <w:r w:rsidR="00011AE9">
              <w:rPr>
                <w:rFonts w:eastAsia="標楷體"/>
              </w:rPr>
              <w:t>60</w:t>
            </w:r>
          </w:p>
        </w:tc>
      </w:tr>
    </w:tbl>
    <w:p w:rsidR="00714084" w:rsidRPr="0053184D" w:rsidRDefault="00714084" w:rsidP="002D07FE">
      <w:pPr>
        <w:snapToGrid w:val="0"/>
        <w:spacing w:beforeLines="50" w:before="180" w:line="60" w:lineRule="atLeast"/>
        <w:ind w:leftChars="59" w:left="1700" w:rightChars="-200" w:right="-480" w:hangingChars="649" w:hanging="1558"/>
        <w:rPr>
          <w:rFonts w:eastAsia="標楷體"/>
        </w:rPr>
      </w:pPr>
      <w:proofErr w:type="gramStart"/>
      <w:r w:rsidRPr="0053184D">
        <w:rPr>
          <w:rFonts w:eastAsia="標楷體"/>
        </w:rPr>
        <w:t>註</w:t>
      </w:r>
      <w:proofErr w:type="gramEnd"/>
      <w:r w:rsidRPr="0053184D">
        <w:rPr>
          <w:rFonts w:eastAsia="標楷體"/>
        </w:rPr>
        <w:t>：</w:t>
      </w:r>
      <w:r w:rsidRPr="0053184D">
        <w:rPr>
          <w:rFonts w:eastAsia="標楷體"/>
        </w:rPr>
        <w:t>1.</w:t>
      </w:r>
      <w:r w:rsidRPr="0053184D">
        <w:rPr>
          <w:rFonts w:eastAsia="標楷體"/>
        </w:rPr>
        <w:t>本系學生至少應修滿</w:t>
      </w:r>
      <w:r w:rsidRPr="0053184D">
        <w:rPr>
          <w:rFonts w:eastAsia="標楷體"/>
          <w:b/>
          <w:sz w:val="28"/>
          <w:szCs w:val="28"/>
          <w:u w:val="single"/>
        </w:rPr>
        <w:t>13</w:t>
      </w:r>
      <w:r w:rsidRPr="0053184D">
        <w:rPr>
          <w:rFonts w:eastAsia="標楷體" w:hint="eastAsia"/>
          <w:b/>
          <w:sz w:val="28"/>
          <w:szCs w:val="28"/>
          <w:u w:val="single"/>
        </w:rPr>
        <w:t>0</w:t>
      </w:r>
      <w:r w:rsidRPr="0053184D">
        <w:rPr>
          <w:rFonts w:eastAsia="標楷體"/>
        </w:rPr>
        <w:t>學分始得畢業【其中必修應修</w:t>
      </w:r>
      <w:r w:rsidRPr="0053184D">
        <w:rPr>
          <w:rFonts w:eastAsia="標楷體" w:hint="eastAsia"/>
          <w:b/>
          <w:sz w:val="28"/>
          <w:szCs w:val="28"/>
          <w:u w:val="single"/>
        </w:rPr>
        <w:t>8</w:t>
      </w:r>
      <w:r w:rsidR="0093057A" w:rsidRPr="0053184D">
        <w:rPr>
          <w:rFonts w:eastAsia="標楷體" w:hint="eastAsia"/>
          <w:b/>
          <w:sz w:val="28"/>
          <w:szCs w:val="28"/>
          <w:u w:val="single"/>
        </w:rPr>
        <w:t>1</w:t>
      </w:r>
      <w:r w:rsidRPr="0053184D">
        <w:rPr>
          <w:rFonts w:eastAsia="標楷體"/>
        </w:rPr>
        <w:t>學分，</w:t>
      </w:r>
      <w:r w:rsidRPr="0053184D">
        <w:rPr>
          <w:rFonts w:eastAsia="標楷體" w:hint="eastAsia"/>
        </w:rPr>
        <w:t>專業</w:t>
      </w:r>
      <w:r w:rsidRPr="0053184D">
        <w:rPr>
          <w:rFonts w:eastAsia="標楷體"/>
        </w:rPr>
        <w:t>選修應修</w:t>
      </w:r>
      <w:r w:rsidR="0093057A" w:rsidRPr="0053184D">
        <w:rPr>
          <w:rFonts w:eastAsia="標楷體" w:hint="eastAsia"/>
          <w:b/>
          <w:sz w:val="28"/>
          <w:szCs w:val="28"/>
          <w:u w:val="single"/>
        </w:rPr>
        <w:t>49</w:t>
      </w:r>
      <w:r w:rsidRPr="0053184D">
        <w:rPr>
          <w:rFonts w:eastAsia="標楷體"/>
        </w:rPr>
        <w:t>學分，系上選修需佔總選修學分的</w:t>
      </w:r>
      <w:r w:rsidRPr="0053184D">
        <w:rPr>
          <w:rFonts w:eastAsia="標楷體"/>
          <w:b/>
          <w:sz w:val="28"/>
          <w:szCs w:val="28"/>
          <w:u w:val="single"/>
        </w:rPr>
        <w:t>75%</w:t>
      </w:r>
      <w:r w:rsidRPr="0053184D">
        <w:rPr>
          <w:rFonts w:eastAsia="標楷體"/>
        </w:rPr>
        <w:t>(</w:t>
      </w:r>
      <w:r w:rsidRPr="0053184D">
        <w:rPr>
          <w:rFonts w:eastAsia="標楷體"/>
        </w:rPr>
        <w:t>約</w:t>
      </w:r>
      <w:r w:rsidRPr="0053184D">
        <w:rPr>
          <w:rFonts w:eastAsia="標楷體" w:hint="eastAsia"/>
        </w:rPr>
        <w:t>3</w:t>
      </w:r>
      <w:r w:rsidR="0093057A" w:rsidRPr="0053184D">
        <w:rPr>
          <w:rFonts w:eastAsia="標楷體" w:hint="eastAsia"/>
        </w:rPr>
        <w:t>7</w:t>
      </w:r>
      <w:r w:rsidRPr="0053184D">
        <w:rPr>
          <w:rFonts w:eastAsia="標楷體"/>
        </w:rPr>
        <w:t>學分</w:t>
      </w:r>
      <w:r w:rsidRPr="0053184D">
        <w:rPr>
          <w:rFonts w:eastAsia="標楷體"/>
        </w:rPr>
        <w:t>)</w:t>
      </w:r>
      <w:r w:rsidRPr="0053184D">
        <w:rPr>
          <w:rFonts w:eastAsia="標楷體"/>
        </w:rPr>
        <w:t>】</w:t>
      </w:r>
      <w:r w:rsidR="00F0160B" w:rsidRPr="0053184D">
        <w:rPr>
          <w:rFonts w:eastAsia="標楷體" w:hint="eastAsia"/>
          <w:b/>
          <w:color w:val="FF0000"/>
          <w:highlight w:val="yellow"/>
        </w:rPr>
        <w:t>，外系選修不得多於</w:t>
      </w:r>
      <w:r w:rsidR="001C2496" w:rsidRPr="0053184D">
        <w:rPr>
          <w:rFonts w:eastAsia="標楷體" w:hint="eastAsia"/>
          <w:b/>
          <w:bCs/>
          <w:color w:val="FF0000"/>
          <w:highlight w:val="yellow"/>
          <w:u w:val="single"/>
        </w:rPr>
        <w:t>12</w:t>
      </w:r>
      <w:r w:rsidR="00F0160B" w:rsidRPr="0053184D">
        <w:rPr>
          <w:rFonts w:eastAsia="標楷體" w:hint="eastAsia"/>
          <w:b/>
          <w:color w:val="FF0000"/>
          <w:highlight w:val="yellow"/>
        </w:rPr>
        <w:t>學分</w:t>
      </w:r>
      <w:r w:rsidRPr="0053184D">
        <w:rPr>
          <w:rFonts w:eastAsia="標楷體"/>
        </w:rPr>
        <w:t>。</w:t>
      </w:r>
    </w:p>
    <w:p w:rsidR="00714084" w:rsidRPr="0053184D" w:rsidRDefault="00714084" w:rsidP="007C7665">
      <w:pPr>
        <w:snapToGrid w:val="0"/>
        <w:spacing w:line="240" w:lineRule="atLeast"/>
        <w:ind w:leftChars="237" w:left="1078" w:hangingChars="212" w:hanging="509"/>
        <w:rPr>
          <w:rFonts w:eastAsia="標楷體"/>
        </w:rPr>
      </w:pPr>
      <w:r w:rsidRPr="0053184D">
        <w:rPr>
          <w:rFonts w:eastAsia="標楷體"/>
        </w:rPr>
        <w:t>2.</w:t>
      </w:r>
      <w:r w:rsidRPr="0053184D">
        <w:rPr>
          <w:rFonts w:eastAsia="標楷體"/>
        </w:rPr>
        <w:t>「外語實務」每學期皆開放修課，並須於畢業前依本校「外語實務課程實施要點」規定修畢。</w:t>
      </w:r>
    </w:p>
    <w:p w:rsidR="00714084" w:rsidRPr="0053184D" w:rsidRDefault="00714084" w:rsidP="007C7665">
      <w:pPr>
        <w:snapToGrid w:val="0"/>
        <w:spacing w:line="240" w:lineRule="atLeast"/>
        <w:ind w:leftChars="237" w:left="1078" w:hangingChars="212" w:hanging="509"/>
        <w:rPr>
          <w:rFonts w:eastAsia="標楷體"/>
          <w:b/>
        </w:rPr>
      </w:pPr>
      <w:r w:rsidRPr="007C7665">
        <w:rPr>
          <w:rFonts w:eastAsia="標楷體"/>
          <w:b/>
        </w:rPr>
        <w:t>3.</w:t>
      </w:r>
      <w:r w:rsidRPr="0053184D">
        <w:rPr>
          <w:rFonts w:eastAsia="標楷體" w:hint="eastAsia"/>
          <w:b/>
        </w:rPr>
        <w:t>校外實習：幼兒園教保實習、機構實習</w:t>
      </w:r>
      <w:r w:rsidR="00F808C2" w:rsidRPr="0053184D">
        <w:rPr>
          <w:rFonts w:eastAsia="標楷體" w:hint="eastAsia"/>
          <w:b/>
        </w:rPr>
        <w:t>。</w:t>
      </w:r>
    </w:p>
    <w:p w:rsidR="00A75417" w:rsidRPr="0053184D" w:rsidRDefault="007C7665" w:rsidP="007C7665">
      <w:pPr>
        <w:snapToGrid w:val="0"/>
        <w:spacing w:line="280" w:lineRule="exact"/>
        <w:ind w:leftChars="237" w:left="1078" w:hangingChars="212" w:hanging="509"/>
        <w:rPr>
          <w:rFonts w:eastAsia="標楷體"/>
          <w:b/>
          <w:color w:val="FF0000"/>
        </w:rPr>
      </w:pPr>
      <w:r>
        <w:rPr>
          <w:rFonts w:eastAsia="標楷體" w:hint="eastAsia"/>
        </w:rPr>
        <w:t>4</w:t>
      </w:r>
      <w:r w:rsidR="00F808C2" w:rsidRPr="0053184D">
        <w:rPr>
          <w:rFonts w:eastAsia="標楷體" w:hint="eastAsia"/>
        </w:rPr>
        <w:t>.</w:t>
      </w:r>
      <w:r w:rsidR="00F808C2" w:rsidRPr="0053184D">
        <w:rPr>
          <w:rFonts w:eastAsia="標楷體" w:hint="eastAsia"/>
        </w:rPr>
        <w:t>通識選項課程</w:t>
      </w:r>
      <w:r w:rsidR="00F808C2" w:rsidRPr="0053184D">
        <w:rPr>
          <w:rFonts w:eastAsia="標楷體" w:hint="eastAsia"/>
        </w:rPr>
        <w:t>:</w:t>
      </w:r>
      <w:r w:rsidR="00F808C2" w:rsidRPr="0053184D">
        <w:rPr>
          <w:rFonts w:eastAsia="標楷體" w:hint="eastAsia"/>
        </w:rPr>
        <w:t>人文學科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:01264)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2</w:t>
      </w:r>
      <w:r w:rsidR="00F808C2" w:rsidRPr="0053184D">
        <w:rPr>
          <w:rFonts w:eastAsia="標楷體" w:hint="eastAsia"/>
        </w:rPr>
        <w:t>門、社會科學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:01265)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2</w:t>
      </w:r>
      <w:r w:rsidR="00F808C2" w:rsidRPr="0053184D">
        <w:rPr>
          <w:rFonts w:eastAsia="標楷體" w:hint="eastAsia"/>
        </w:rPr>
        <w:t>門、自然與生命科學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:01266)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1</w:t>
      </w:r>
      <w:r w:rsidR="00F808C2" w:rsidRPr="0053184D">
        <w:rPr>
          <w:rFonts w:eastAsia="標楷體" w:hint="eastAsia"/>
        </w:rPr>
        <w:t>門、數理與應用科學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:01267)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1</w:t>
      </w:r>
      <w:r w:rsidR="00F808C2" w:rsidRPr="0053184D">
        <w:rPr>
          <w:rFonts w:eastAsia="標楷體" w:hint="eastAsia"/>
        </w:rPr>
        <w:t>門</w:t>
      </w:r>
    </w:p>
    <w:sectPr w:rsidR="00A75417" w:rsidRPr="0053184D" w:rsidSect="008C333F">
      <w:footerReference w:type="even" r:id="rId8"/>
      <w:pgSz w:w="20639" w:h="14572" w:orient="landscape" w:code="12"/>
      <w:pgMar w:top="426" w:right="1134" w:bottom="709" w:left="1134" w:header="85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E98" w:rsidRDefault="00CE5E98" w:rsidP="00D876EA">
      <w:pPr>
        <w:pStyle w:val="a8"/>
      </w:pPr>
      <w:r>
        <w:separator/>
      </w:r>
    </w:p>
  </w:endnote>
  <w:endnote w:type="continuationSeparator" w:id="0">
    <w:p w:rsidR="00CE5E98" w:rsidRDefault="00CE5E98" w:rsidP="00D876EA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Mono CJK JP Bold">
    <w:altName w:val="Calibri"/>
    <w:charset w:val="00"/>
    <w:family w:val="swiss"/>
    <w:pitch w:val="variable"/>
  </w:font>
  <w:font w:name="華康隸書體W5">
    <w:altName w:val="標楷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F3" w:rsidRDefault="002232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3D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3DF3" w:rsidRDefault="0079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E98" w:rsidRDefault="00CE5E98" w:rsidP="00D876EA">
      <w:pPr>
        <w:pStyle w:val="a8"/>
      </w:pPr>
      <w:r>
        <w:separator/>
      </w:r>
    </w:p>
  </w:footnote>
  <w:footnote w:type="continuationSeparator" w:id="0">
    <w:p w:rsidR="00CE5E98" w:rsidRDefault="00CE5E98" w:rsidP="00D876EA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123F"/>
    <w:multiLevelType w:val="hybridMultilevel"/>
    <w:tmpl w:val="44281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547D17"/>
    <w:multiLevelType w:val="hybridMultilevel"/>
    <w:tmpl w:val="D7CA1E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584FD8"/>
    <w:multiLevelType w:val="hybridMultilevel"/>
    <w:tmpl w:val="AFC4A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F716B7"/>
    <w:multiLevelType w:val="hybridMultilevel"/>
    <w:tmpl w:val="62BC6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3412A"/>
    <w:multiLevelType w:val="hybridMultilevel"/>
    <w:tmpl w:val="79041598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221E1"/>
    <w:multiLevelType w:val="hybridMultilevel"/>
    <w:tmpl w:val="D8BC5A2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C38C9"/>
    <w:multiLevelType w:val="multilevel"/>
    <w:tmpl w:val="54C2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70BFB"/>
    <w:multiLevelType w:val="hybridMultilevel"/>
    <w:tmpl w:val="2760E992"/>
    <w:lvl w:ilvl="0" w:tplc="2920087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AD471B"/>
    <w:multiLevelType w:val="hybridMultilevel"/>
    <w:tmpl w:val="DF7C3CA6"/>
    <w:lvl w:ilvl="0" w:tplc="5F98D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A03FE3"/>
    <w:multiLevelType w:val="hybridMultilevel"/>
    <w:tmpl w:val="DB46C3A8"/>
    <w:lvl w:ilvl="0" w:tplc="EBC0E8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ED0B22"/>
    <w:multiLevelType w:val="hybridMultilevel"/>
    <w:tmpl w:val="C00CFCE0"/>
    <w:lvl w:ilvl="0" w:tplc="EB5EF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EE1DE1"/>
    <w:multiLevelType w:val="hybridMultilevel"/>
    <w:tmpl w:val="0B306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F33C86"/>
    <w:multiLevelType w:val="singleLevel"/>
    <w:tmpl w:val="3AAC24D4"/>
    <w:lvl w:ilvl="0">
      <w:start w:val="1"/>
      <w:numFmt w:val="taiwaneseCountingThousand"/>
      <w:lvlText w:val="%1、"/>
      <w:legacy w:legacy="1" w:legacySpace="0" w:legacyIndent="480"/>
      <w:lvlJc w:val="left"/>
      <w:pPr>
        <w:ind w:left="2891" w:hanging="480"/>
      </w:pPr>
      <w:rPr>
        <w:rFonts w:ascii="Times" w:hAnsi="Times" w:hint="default"/>
        <w:b/>
        <w:i w:val="0"/>
        <w:sz w:val="24"/>
        <w:u w:val="none"/>
      </w:rPr>
    </w:lvl>
  </w:abstractNum>
  <w:abstractNum w:abstractNumId="13" w15:restartNumberingAfterBreak="0">
    <w:nsid w:val="6C1E1020"/>
    <w:multiLevelType w:val="multilevel"/>
    <w:tmpl w:val="9CF8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2162F8"/>
    <w:multiLevelType w:val="hybridMultilevel"/>
    <w:tmpl w:val="1DEE92F2"/>
    <w:lvl w:ilvl="0" w:tplc="1F40664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3A0962"/>
    <w:multiLevelType w:val="hybridMultilevel"/>
    <w:tmpl w:val="551476F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F3B35"/>
    <w:multiLevelType w:val="hybridMultilevel"/>
    <w:tmpl w:val="65A03E6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6"/>
  </w:num>
  <w:num w:numId="16">
    <w:abstractNumId w:val="12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08"/>
    <w:rsid w:val="00000FC1"/>
    <w:rsid w:val="0001041C"/>
    <w:rsid w:val="00010AF7"/>
    <w:rsid w:val="00011AE9"/>
    <w:rsid w:val="00015AF3"/>
    <w:rsid w:val="00020DFE"/>
    <w:rsid w:val="000218AD"/>
    <w:rsid w:val="00026491"/>
    <w:rsid w:val="000265F6"/>
    <w:rsid w:val="0003360D"/>
    <w:rsid w:val="00043BAC"/>
    <w:rsid w:val="00050033"/>
    <w:rsid w:val="00051343"/>
    <w:rsid w:val="00051AD5"/>
    <w:rsid w:val="00052F10"/>
    <w:rsid w:val="00057B76"/>
    <w:rsid w:val="00060092"/>
    <w:rsid w:val="00060546"/>
    <w:rsid w:val="000675F8"/>
    <w:rsid w:val="00071517"/>
    <w:rsid w:val="00071E41"/>
    <w:rsid w:val="00072B85"/>
    <w:rsid w:val="00074665"/>
    <w:rsid w:val="00077934"/>
    <w:rsid w:val="00095E70"/>
    <w:rsid w:val="00096545"/>
    <w:rsid w:val="000A5ED5"/>
    <w:rsid w:val="000A66A6"/>
    <w:rsid w:val="000A748D"/>
    <w:rsid w:val="000A7E36"/>
    <w:rsid w:val="000B2E95"/>
    <w:rsid w:val="000B5D34"/>
    <w:rsid w:val="000C0837"/>
    <w:rsid w:val="000C347B"/>
    <w:rsid w:val="000C4084"/>
    <w:rsid w:val="000D0704"/>
    <w:rsid w:val="000D25F0"/>
    <w:rsid w:val="000D3ADD"/>
    <w:rsid w:val="000D51FB"/>
    <w:rsid w:val="000D58F4"/>
    <w:rsid w:val="000E2508"/>
    <w:rsid w:val="000E2A25"/>
    <w:rsid w:val="000E4746"/>
    <w:rsid w:val="000E4F48"/>
    <w:rsid w:val="000E5D55"/>
    <w:rsid w:val="000F4F68"/>
    <w:rsid w:val="000F63DA"/>
    <w:rsid w:val="001007AA"/>
    <w:rsid w:val="00103590"/>
    <w:rsid w:val="00104E9D"/>
    <w:rsid w:val="00112431"/>
    <w:rsid w:val="001209BD"/>
    <w:rsid w:val="00131B59"/>
    <w:rsid w:val="001372BE"/>
    <w:rsid w:val="00140D90"/>
    <w:rsid w:val="00147233"/>
    <w:rsid w:val="001537AB"/>
    <w:rsid w:val="00154676"/>
    <w:rsid w:val="00154BBC"/>
    <w:rsid w:val="00161CA3"/>
    <w:rsid w:val="0016472A"/>
    <w:rsid w:val="00166494"/>
    <w:rsid w:val="001702D5"/>
    <w:rsid w:val="00170DA2"/>
    <w:rsid w:val="00172236"/>
    <w:rsid w:val="00180339"/>
    <w:rsid w:val="001806C0"/>
    <w:rsid w:val="00186184"/>
    <w:rsid w:val="001903A0"/>
    <w:rsid w:val="001935B9"/>
    <w:rsid w:val="001A059C"/>
    <w:rsid w:val="001A12EA"/>
    <w:rsid w:val="001C2496"/>
    <w:rsid w:val="001C278D"/>
    <w:rsid w:val="001D2D0A"/>
    <w:rsid w:val="001D4130"/>
    <w:rsid w:val="001D4A6B"/>
    <w:rsid w:val="001D540A"/>
    <w:rsid w:val="001D59A2"/>
    <w:rsid w:val="001E0269"/>
    <w:rsid w:val="001E4528"/>
    <w:rsid w:val="001F0352"/>
    <w:rsid w:val="001F1F13"/>
    <w:rsid w:val="001F2D88"/>
    <w:rsid w:val="001F2DA0"/>
    <w:rsid w:val="001F2FBE"/>
    <w:rsid w:val="001F3355"/>
    <w:rsid w:val="001F716E"/>
    <w:rsid w:val="001F7D4E"/>
    <w:rsid w:val="002024C9"/>
    <w:rsid w:val="002061E3"/>
    <w:rsid w:val="002068A3"/>
    <w:rsid w:val="00216ECD"/>
    <w:rsid w:val="002211C8"/>
    <w:rsid w:val="00221D1B"/>
    <w:rsid w:val="00222115"/>
    <w:rsid w:val="00223221"/>
    <w:rsid w:val="00223EB1"/>
    <w:rsid w:val="00231DA4"/>
    <w:rsid w:val="002327CA"/>
    <w:rsid w:val="00233DC4"/>
    <w:rsid w:val="0024197E"/>
    <w:rsid w:val="002444A6"/>
    <w:rsid w:val="00246440"/>
    <w:rsid w:val="00247F8E"/>
    <w:rsid w:val="00257166"/>
    <w:rsid w:val="00260A52"/>
    <w:rsid w:val="00260EBF"/>
    <w:rsid w:val="00262C09"/>
    <w:rsid w:val="002678B0"/>
    <w:rsid w:val="002825AA"/>
    <w:rsid w:val="002971C2"/>
    <w:rsid w:val="002971DF"/>
    <w:rsid w:val="002A06B7"/>
    <w:rsid w:val="002B0982"/>
    <w:rsid w:val="002B7120"/>
    <w:rsid w:val="002B7276"/>
    <w:rsid w:val="002C0221"/>
    <w:rsid w:val="002C10E4"/>
    <w:rsid w:val="002C1B2C"/>
    <w:rsid w:val="002C7C06"/>
    <w:rsid w:val="002D07FE"/>
    <w:rsid w:val="002E4FFD"/>
    <w:rsid w:val="002E52AC"/>
    <w:rsid w:val="002E63B1"/>
    <w:rsid w:val="002E6A36"/>
    <w:rsid w:val="002F60C4"/>
    <w:rsid w:val="00300D88"/>
    <w:rsid w:val="00302642"/>
    <w:rsid w:val="00305FD2"/>
    <w:rsid w:val="00314A65"/>
    <w:rsid w:val="0032070B"/>
    <w:rsid w:val="00323BB5"/>
    <w:rsid w:val="00326093"/>
    <w:rsid w:val="003323A6"/>
    <w:rsid w:val="00335895"/>
    <w:rsid w:val="00344DAB"/>
    <w:rsid w:val="00345418"/>
    <w:rsid w:val="0034662A"/>
    <w:rsid w:val="003474F5"/>
    <w:rsid w:val="00351DA8"/>
    <w:rsid w:val="00351FD7"/>
    <w:rsid w:val="003524CE"/>
    <w:rsid w:val="003535AC"/>
    <w:rsid w:val="00356AEF"/>
    <w:rsid w:val="003609DB"/>
    <w:rsid w:val="003624E2"/>
    <w:rsid w:val="003636E5"/>
    <w:rsid w:val="0037321C"/>
    <w:rsid w:val="00377C4A"/>
    <w:rsid w:val="003803B7"/>
    <w:rsid w:val="00380D93"/>
    <w:rsid w:val="003855A2"/>
    <w:rsid w:val="0038693D"/>
    <w:rsid w:val="003877B4"/>
    <w:rsid w:val="003937DE"/>
    <w:rsid w:val="00397691"/>
    <w:rsid w:val="003A4278"/>
    <w:rsid w:val="003A54BA"/>
    <w:rsid w:val="003A5D01"/>
    <w:rsid w:val="003A627A"/>
    <w:rsid w:val="003A6746"/>
    <w:rsid w:val="003B106E"/>
    <w:rsid w:val="003C0BDC"/>
    <w:rsid w:val="003D04B5"/>
    <w:rsid w:val="003D4BA5"/>
    <w:rsid w:val="003D515D"/>
    <w:rsid w:val="003D5397"/>
    <w:rsid w:val="003D5484"/>
    <w:rsid w:val="003D6CF6"/>
    <w:rsid w:val="003D777F"/>
    <w:rsid w:val="003E01EC"/>
    <w:rsid w:val="003E10D2"/>
    <w:rsid w:val="003E24AD"/>
    <w:rsid w:val="003E2D68"/>
    <w:rsid w:val="003E60E0"/>
    <w:rsid w:val="003E6C57"/>
    <w:rsid w:val="003F0CCE"/>
    <w:rsid w:val="003F3975"/>
    <w:rsid w:val="003F442E"/>
    <w:rsid w:val="003F4E76"/>
    <w:rsid w:val="00402710"/>
    <w:rsid w:val="00412BB7"/>
    <w:rsid w:val="00421415"/>
    <w:rsid w:val="00430623"/>
    <w:rsid w:val="00433B71"/>
    <w:rsid w:val="00437391"/>
    <w:rsid w:val="00437DD6"/>
    <w:rsid w:val="00440357"/>
    <w:rsid w:val="00440378"/>
    <w:rsid w:val="004406E1"/>
    <w:rsid w:val="00446E52"/>
    <w:rsid w:val="004510FE"/>
    <w:rsid w:val="00452A11"/>
    <w:rsid w:val="00462B6A"/>
    <w:rsid w:val="00463701"/>
    <w:rsid w:val="00465D00"/>
    <w:rsid w:val="00481087"/>
    <w:rsid w:val="004A307C"/>
    <w:rsid w:val="004A341D"/>
    <w:rsid w:val="004B6678"/>
    <w:rsid w:val="004C3200"/>
    <w:rsid w:val="004C4716"/>
    <w:rsid w:val="004C5CA5"/>
    <w:rsid w:val="004D10DD"/>
    <w:rsid w:val="004D2EF8"/>
    <w:rsid w:val="004D6D39"/>
    <w:rsid w:val="004E0C1A"/>
    <w:rsid w:val="004E3430"/>
    <w:rsid w:val="004E588A"/>
    <w:rsid w:val="004F1A32"/>
    <w:rsid w:val="004F20E1"/>
    <w:rsid w:val="004F317E"/>
    <w:rsid w:val="004F462F"/>
    <w:rsid w:val="004F4EA3"/>
    <w:rsid w:val="00502280"/>
    <w:rsid w:val="00502785"/>
    <w:rsid w:val="00504330"/>
    <w:rsid w:val="00506945"/>
    <w:rsid w:val="00510695"/>
    <w:rsid w:val="00512BEA"/>
    <w:rsid w:val="0051387D"/>
    <w:rsid w:val="005148E4"/>
    <w:rsid w:val="00516A79"/>
    <w:rsid w:val="005314C0"/>
    <w:rsid w:val="0053184D"/>
    <w:rsid w:val="00541EE4"/>
    <w:rsid w:val="00544B3A"/>
    <w:rsid w:val="00545246"/>
    <w:rsid w:val="00545332"/>
    <w:rsid w:val="00550A58"/>
    <w:rsid w:val="00557072"/>
    <w:rsid w:val="00561C2B"/>
    <w:rsid w:val="0056601E"/>
    <w:rsid w:val="00567636"/>
    <w:rsid w:val="005734E2"/>
    <w:rsid w:val="00581DD6"/>
    <w:rsid w:val="00582349"/>
    <w:rsid w:val="00582782"/>
    <w:rsid w:val="00583888"/>
    <w:rsid w:val="0059150C"/>
    <w:rsid w:val="00594E48"/>
    <w:rsid w:val="00595BF0"/>
    <w:rsid w:val="00595F2A"/>
    <w:rsid w:val="00596523"/>
    <w:rsid w:val="00596D1D"/>
    <w:rsid w:val="005A53AD"/>
    <w:rsid w:val="005B0260"/>
    <w:rsid w:val="005B3322"/>
    <w:rsid w:val="005B68DC"/>
    <w:rsid w:val="005B6E87"/>
    <w:rsid w:val="005C226C"/>
    <w:rsid w:val="005C241E"/>
    <w:rsid w:val="005C2508"/>
    <w:rsid w:val="005C61C5"/>
    <w:rsid w:val="005E1975"/>
    <w:rsid w:val="005E3912"/>
    <w:rsid w:val="006016F1"/>
    <w:rsid w:val="00602E1F"/>
    <w:rsid w:val="00612434"/>
    <w:rsid w:val="0061713F"/>
    <w:rsid w:val="00617512"/>
    <w:rsid w:val="006306CF"/>
    <w:rsid w:val="006358BF"/>
    <w:rsid w:val="00636E9A"/>
    <w:rsid w:val="006451EB"/>
    <w:rsid w:val="00646FF1"/>
    <w:rsid w:val="00650267"/>
    <w:rsid w:val="0065078E"/>
    <w:rsid w:val="00652C1C"/>
    <w:rsid w:val="0065355F"/>
    <w:rsid w:val="0067012E"/>
    <w:rsid w:val="006801A9"/>
    <w:rsid w:val="00683048"/>
    <w:rsid w:val="00687777"/>
    <w:rsid w:val="00692B2B"/>
    <w:rsid w:val="006A42D2"/>
    <w:rsid w:val="006A6DF6"/>
    <w:rsid w:val="006C1885"/>
    <w:rsid w:val="006C320B"/>
    <w:rsid w:val="006C69D8"/>
    <w:rsid w:val="006D2347"/>
    <w:rsid w:val="006D3668"/>
    <w:rsid w:val="006E6875"/>
    <w:rsid w:val="006E6BB3"/>
    <w:rsid w:val="006F1FF8"/>
    <w:rsid w:val="006F2794"/>
    <w:rsid w:val="006F4254"/>
    <w:rsid w:val="006F51AE"/>
    <w:rsid w:val="006F5293"/>
    <w:rsid w:val="00701CEF"/>
    <w:rsid w:val="00702E4A"/>
    <w:rsid w:val="007047B4"/>
    <w:rsid w:val="00714084"/>
    <w:rsid w:val="00723CFA"/>
    <w:rsid w:val="00731C67"/>
    <w:rsid w:val="00734086"/>
    <w:rsid w:val="007373B8"/>
    <w:rsid w:val="00741C95"/>
    <w:rsid w:val="007463FF"/>
    <w:rsid w:val="00746F11"/>
    <w:rsid w:val="007521F9"/>
    <w:rsid w:val="007637D6"/>
    <w:rsid w:val="00763BE6"/>
    <w:rsid w:val="00764DC2"/>
    <w:rsid w:val="007664C7"/>
    <w:rsid w:val="00771690"/>
    <w:rsid w:val="007768BD"/>
    <w:rsid w:val="007777E3"/>
    <w:rsid w:val="007810D4"/>
    <w:rsid w:val="00781377"/>
    <w:rsid w:val="007832F2"/>
    <w:rsid w:val="007844E7"/>
    <w:rsid w:val="0078617A"/>
    <w:rsid w:val="00786791"/>
    <w:rsid w:val="00793DF3"/>
    <w:rsid w:val="00794679"/>
    <w:rsid w:val="007B2AFF"/>
    <w:rsid w:val="007B5CBC"/>
    <w:rsid w:val="007C4E33"/>
    <w:rsid w:val="007C7665"/>
    <w:rsid w:val="007D07B4"/>
    <w:rsid w:val="007D2FAB"/>
    <w:rsid w:val="007E2F9D"/>
    <w:rsid w:val="007E4659"/>
    <w:rsid w:val="007E6678"/>
    <w:rsid w:val="007E6A88"/>
    <w:rsid w:val="007F0B70"/>
    <w:rsid w:val="007F1A4D"/>
    <w:rsid w:val="00815D4C"/>
    <w:rsid w:val="0082250E"/>
    <w:rsid w:val="008308CB"/>
    <w:rsid w:val="00831775"/>
    <w:rsid w:val="008321A0"/>
    <w:rsid w:val="00834CF1"/>
    <w:rsid w:val="00837281"/>
    <w:rsid w:val="00837823"/>
    <w:rsid w:val="00840F3C"/>
    <w:rsid w:val="00841DB8"/>
    <w:rsid w:val="0085601B"/>
    <w:rsid w:val="00856B5A"/>
    <w:rsid w:val="00875493"/>
    <w:rsid w:val="008816D9"/>
    <w:rsid w:val="00886BB3"/>
    <w:rsid w:val="00886CE9"/>
    <w:rsid w:val="008879DC"/>
    <w:rsid w:val="008A0649"/>
    <w:rsid w:val="008A28BA"/>
    <w:rsid w:val="008A4042"/>
    <w:rsid w:val="008B0330"/>
    <w:rsid w:val="008B03EA"/>
    <w:rsid w:val="008B1258"/>
    <w:rsid w:val="008B25E4"/>
    <w:rsid w:val="008C2C53"/>
    <w:rsid w:val="008C333F"/>
    <w:rsid w:val="008C592F"/>
    <w:rsid w:val="008D1E28"/>
    <w:rsid w:val="008D3354"/>
    <w:rsid w:val="008E2B8E"/>
    <w:rsid w:val="008E4C5C"/>
    <w:rsid w:val="008E71B9"/>
    <w:rsid w:val="008F3CCC"/>
    <w:rsid w:val="008F6EAF"/>
    <w:rsid w:val="00904073"/>
    <w:rsid w:val="00917160"/>
    <w:rsid w:val="00925648"/>
    <w:rsid w:val="0093057A"/>
    <w:rsid w:val="00933226"/>
    <w:rsid w:val="00940D41"/>
    <w:rsid w:val="009427DA"/>
    <w:rsid w:val="009461DE"/>
    <w:rsid w:val="0095159E"/>
    <w:rsid w:val="009532D8"/>
    <w:rsid w:val="00953C02"/>
    <w:rsid w:val="009564BB"/>
    <w:rsid w:val="009565FA"/>
    <w:rsid w:val="009607D7"/>
    <w:rsid w:val="009644F6"/>
    <w:rsid w:val="00965B70"/>
    <w:rsid w:val="00972961"/>
    <w:rsid w:val="009841E9"/>
    <w:rsid w:val="009846BE"/>
    <w:rsid w:val="00984A9C"/>
    <w:rsid w:val="00991309"/>
    <w:rsid w:val="00992DB5"/>
    <w:rsid w:val="00995B0F"/>
    <w:rsid w:val="0099658F"/>
    <w:rsid w:val="009A1BB1"/>
    <w:rsid w:val="009A2451"/>
    <w:rsid w:val="009A78EC"/>
    <w:rsid w:val="009B00DA"/>
    <w:rsid w:val="009B086D"/>
    <w:rsid w:val="009B11A3"/>
    <w:rsid w:val="009B58D9"/>
    <w:rsid w:val="009B7B5A"/>
    <w:rsid w:val="009C0BBD"/>
    <w:rsid w:val="009C3E02"/>
    <w:rsid w:val="009C5FDE"/>
    <w:rsid w:val="009D0E8A"/>
    <w:rsid w:val="009E26B4"/>
    <w:rsid w:val="009E27B7"/>
    <w:rsid w:val="009F36D3"/>
    <w:rsid w:val="009F6C5C"/>
    <w:rsid w:val="00A02D9E"/>
    <w:rsid w:val="00A05193"/>
    <w:rsid w:val="00A14594"/>
    <w:rsid w:val="00A14C67"/>
    <w:rsid w:val="00A15CF8"/>
    <w:rsid w:val="00A22022"/>
    <w:rsid w:val="00A24C02"/>
    <w:rsid w:val="00A32401"/>
    <w:rsid w:val="00A326F0"/>
    <w:rsid w:val="00A3456A"/>
    <w:rsid w:val="00A369C0"/>
    <w:rsid w:val="00A415D5"/>
    <w:rsid w:val="00A4211B"/>
    <w:rsid w:val="00A44827"/>
    <w:rsid w:val="00A44838"/>
    <w:rsid w:val="00A51C13"/>
    <w:rsid w:val="00A524D4"/>
    <w:rsid w:val="00A5420B"/>
    <w:rsid w:val="00A55C6B"/>
    <w:rsid w:val="00A6005A"/>
    <w:rsid w:val="00A63201"/>
    <w:rsid w:val="00A7003C"/>
    <w:rsid w:val="00A72360"/>
    <w:rsid w:val="00A75417"/>
    <w:rsid w:val="00A761A4"/>
    <w:rsid w:val="00A84270"/>
    <w:rsid w:val="00A857BA"/>
    <w:rsid w:val="00A91117"/>
    <w:rsid w:val="00AA0405"/>
    <w:rsid w:val="00AA4458"/>
    <w:rsid w:val="00AA78F6"/>
    <w:rsid w:val="00AC50BA"/>
    <w:rsid w:val="00AC5319"/>
    <w:rsid w:val="00AC583D"/>
    <w:rsid w:val="00AC5DD7"/>
    <w:rsid w:val="00AC6CA0"/>
    <w:rsid w:val="00AC706A"/>
    <w:rsid w:val="00AD1DC5"/>
    <w:rsid w:val="00AE2DE3"/>
    <w:rsid w:val="00AE354C"/>
    <w:rsid w:val="00AE3D17"/>
    <w:rsid w:val="00AE58D5"/>
    <w:rsid w:val="00AE5F26"/>
    <w:rsid w:val="00AF24F6"/>
    <w:rsid w:val="00AF2F11"/>
    <w:rsid w:val="00AF4373"/>
    <w:rsid w:val="00AF6007"/>
    <w:rsid w:val="00B02685"/>
    <w:rsid w:val="00B07894"/>
    <w:rsid w:val="00B17FA1"/>
    <w:rsid w:val="00B208F5"/>
    <w:rsid w:val="00B2601E"/>
    <w:rsid w:val="00B30619"/>
    <w:rsid w:val="00B307AD"/>
    <w:rsid w:val="00B314D4"/>
    <w:rsid w:val="00B32B08"/>
    <w:rsid w:val="00B46451"/>
    <w:rsid w:val="00B47866"/>
    <w:rsid w:val="00B54094"/>
    <w:rsid w:val="00B54EF2"/>
    <w:rsid w:val="00B569C5"/>
    <w:rsid w:val="00B63AC2"/>
    <w:rsid w:val="00B70483"/>
    <w:rsid w:val="00B76239"/>
    <w:rsid w:val="00B8418C"/>
    <w:rsid w:val="00B91D35"/>
    <w:rsid w:val="00B956E2"/>
    <w:rsid w:val="00BA31B0"/>
    <w:rsid w:val="00BA4306"/>
    <w:rsid w:val="00BA54C7"/>
    <w:rsid w:val="00BB052F"/>
    <w:rsid w:val="00BB41D4"/>
    <w:rsid w:val="00BB737B"/>
    <w:rsid w:val="00BC4D0A"/>
    <w:rsid w:val="00BC66D3"/>
    <w:rsid w:val="00BC75A2"/>
    <w:rsid w:val="00BD107A"/>
    <w:rsid w:val="00BD4560"/>
    <w:rsid w:val="00BE0111"/>
    <w:rsid w:val="00BE0FC4"/>
    <w:rsid w:val="00BF310D"/>
    <w:rsid w:val="00BF4BDB"/>
    <w:rsid w:val="00BF5385"/>
    <w:rsid w:val="00C00762"/>
    <w:rsid w:val="00C0240D"/>
    <w:rsid w:val="00C072AD"/>
    <w:rsid w:val="00C13326"/>
    <w:rsid w:val="00C20E85"/>
    <w:rsid w:val="00C2398C"/>
    <w:rsid w:val="00C23ADF"/>
    <w:rsid w:val="00C3328E"/>
    <w:rsid w:val="00C34A68"/>
    <w:rsid w:val="00C34D70"/>
    <w:rsid w:val="00C3616D"/>
    <w:rsid w:val="00C41797"/>
    <w:rsid w:val="00C42227"/>
    <w:rsid w:val="00C435E1"/>
    <w:rsid w:val="00C464C1"/>
    <w:rsid w:val="00C53700"/>
    <w:rsid w:val="00C55412"/>
    <w:rsid w:val="00C619EB"/>
    <w:rsid w:val="00C61E96"/>
    <w:rsid w:val="00C64912"/>
    <w:rsid w:val="00C721C4"/>
    <w:rsid w:val="00C7595E"/>
    <w:rsid w:val="00C81950"/>
    <w:rsid w:val="00C84ABE"/>
    <w:rsid w:val="00C96630"/>
    <w:rsid w:val="00C968B8"/>
    <w:rsid w:val="00CA08A4"/>
    <w:rsid w:val="00CA3153"/>
    <w:rsid w:val="00CA386F"/>
    <w:rsid w:val="00CB078B"/>
    <w:rsid w:val="00CC13CD"/>
    <w:rsid w:val="00CC1D86"/>
    <w:rsid w:val="00CC46D6"/>
    <w:rsid w:val="00CC7C32"/>
    <w:rsid w:val="00CD0232"/>
    <w:rsid w:val="00CD1F48"/>
    <w:rsid w:val="00CD62DD"/>
    <w:rsid w:val="00CD73BE"/>
    <w:rsid w:val="00CD76DC"/>
    <w:rsid w:val="00CE5E98"/>
    <w:rsid w:val="00CE6926"/>
    <w:rsid w:val="00CE7195"/>
    <w:rsid w:val="00CE78FE"/>
    <w:rsid w:val="00CF0893"/>
    <w:rsid w:val="00CF20B7"/>
    <w:rsid w:val="00D025F4"/>
    <w:rsid w:val="00D026C9"/>
    <w:rsid w:val="00D03BB3"/>
    <w:rsid w:val="00D0573E"/>
    <w:rsid w:val="00D10766"/>
    <w:rsid w:val="00D16D9A"/>
    <w:rsid w:val="00D225FC"/>
    <w:rsid w:val="00D25EDC"/>
    <w:rsid w:val="00D2617E"/>
    <w:rsid w:val="00D36E25"/>
    <w:rsid w:val="00D37601"/>
    <w:rsid w:val="00D4476B"/>
    <w:rsid w:val="00D45639"/>
    <w:rsid w:val="00D500AD"/>
    <w:rsid w:val="00D5177B"/>
    <w:rsid w:val="00D53FBB"/>
    <w:rsid w:val="00D55869"/>
    <w:rsid w:val="00D562C2"/>
    <w:rsid w:val="00D620F2"/>
    <w:rsid w:val="00D7262E"/>
    <w:rsid w:val="00D8057B"/>
    <w:rsid w:val="00D805B1"/>
    <w:rsid w:val="00D80897"/>
    <w:rsid w:val="00D8481D"/>
    <w:rsid w:val="00D8483F"/>
    <w:rsid w:val="00D876EA"/>
    <w:rsid w:val="00D904A6"/>
    <w:rsid w:val="00D915CE"/>
    <w:rsid w:val="00D93EF5"/>
    <w:rsid w:val="00D94197"/>
    <w:rsid w:val="00D9597F"/>
    <w:rsid w:val="00DA058D"/>
    <w:rsid w:val="00DA6291"/>
    <w:rsid w:val="00DA76F4"/>
    <w:rsid w:val="00DB6E35"/>
    <w:rsid w:val="00DC1FFD"/>
    <w:rsid w:val="00DC2A86"/>
    <w:rsid w:val="00DC41A7"/>
    <w:rsid w:val="00DE2DA6"/>
    <w:rsid w:val="00DE5460"/>
    <w:rsid w:val="00DF2E1B"/>
    <w:rsid w:val="00DF5751"/>
    <w:rsid w:val="00DF7500"/>
    <w:rsid w:val="00E03E58"/>
    <w:rsid w:val="00E12E87"/>
    <w:rsid w:val="00E12FA3"/>
    <w:rsid w:val="00E145D2"/>
    <w:rsid w:val="00E15CF3"/>
    <w:rsid w:val="00E20372"/>
    <w:rsid w:val="00E204CD"/>
    <w:rsid w:val="00E370AF"/>
    <w:rsid w:val="00E42726"/>
    <w:rsid w:val="00E450CE"/>
    <w:rsid w:val="00E531EE"/>
    <w:rsid w:val="00E55F2D"/>
    <w:rsid w:val="00E60281"/>
    <w:rsid w:val="00E61552"/>
    <w:rsid w:val="00E63EAC"/>
    <w:rsid w:val="00E707CF"/>
    <w:rsid w:val="00E7423A"/>
    <w:rsid w:val="00E75BB5"/>
    <w:rsid w:val="00E807EE"/>
    <w:rsid w:val="00E821E5"/>
    <w:rsid w:val="00E84EBF"/>
    <w:rsid w:val="00E861DA"/>
    <w:rsid w:val="00E867A5"/>
    <w:rsid w:val="00E87959"/>
    <w:rsid w:val="00E9011F"/>
    <w:rsid w:val="00E95EC4"/>
    <w:rsid w:val="00E97111"/>
    <w:rsid w:val="00EA0F48"/>
    <w:rsid w:val="00EA7105"/>
    <w:rsid w:val="00EA7C0A"/>
    <w:rsid w:val="00EB4CCC"/>
    <w:rsid w:val="00EB5898"/>
    <w:rsid w:val="00EC392A"/>
    <w:rsid w:val="00EC568D"/>
    <w:rsid w:val="00EC656D"/>
    <w:rsid w:val="00EC7195"/>
    <w:rsid w:val="00EC7858"/>
    <w:rsid w:val="00ED0A68"/>
    <w:rsid w:val="00ED2B60"/>
    <w:rsid w:val="00ED46F5"/>
    <w:rsid w:val="00ED4DD9"/>
    <w:rsid w:val="00ED7D48"/>
    <w:rsid w:val="00EE05C5"/>
    <w:rsid w:val="00EE11EA"/>
    <w:rsid w:val="00EE2452"/>
    <w:rsid w:val="00EF4636"/>
    <w:rsid w:val="00F0160B"/>
    <w:rsid w:val="00F032A6"/>
    <w:rsid w:val="00F119DC"/>
    <w:rsid w:val="00F134C8"/>
    <w:rsid w:val="00F135A3"/>
    <w:rsid w:val="00F152CF"/>
    <w:rsid w:val="00F24105"/>
    <w:rsid w:val="00F269BE"/>
    <w:rsid w:val="00F2775D"/>
    <w:rsid w:val="00F35F4F"/>
    <w:rsid w:val="00F41886"/>
    <w:rsid w:val="00F41F4A"/>
    <w:rsid w:val="00F449F3"/>
    <w:rsid w:val="00F44E0D"/>
    <w:rsid w:val="00F54EC2"/>
    <w:rsid w:val="00F808C2"/>
    <w:rsid w:val="00F832D0"/>
    <w:rsid w:val="00F83FA2"/>
    <w:rsid w:val="00F84DE7"/>
    <w:rsid w:val="00F85F83"/>
    <w:rsid w:val="00F86F53"/>
    <w:rsid w:val="00F948A5"/>
    <w:rsid w:val="00FA10C1"/>
    <w:rsid w:val="00FA3D2D"/>
    <w:rsid w:val="00FA50BF"/>
    <w:rsid w:val="00FB02CD"/>
    <w:rsid w:val="00FB0D74"/>
    <w:rsid w:val="00FB3541"/>
    <w:rsid w:val="00FB4121"/>
    <w:rsid w:val="00FB49FA"/>
    <w:rsid w:val="00FC2F08"/>
    <w:rsid w:val="00FC3CCE"/>
    <w:rsid w:val="00FE1283"/>
    <w:rsid w:val="00FE561D"/>
    <w:rsid w:val="00FE7684"/>
    <w:rsid w:val="00FF5965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6198B73"/>
  <w15:docId w15:val="{2EE12420-B0FA-4538-B1DD-CD4E027E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4522-4B70-4FED-BD66-45BC664B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450</Words>
  <Characters>2571</Characters>
  <Application>Microsoft Office Word</Application>
  <DocSecurity>0</DocSecurity>
  <Lines>21</Lines>
  <Paragraphs>6</Paragraphs>
  <ScaleCrop>false</ScaleCrop>
  <Company>National Pingtung University</Company>
  <LinksUpToDate>false</LinksUpToDate>
  <CharactersWithSpaces>3015</CharactersWithSpaces>
  <SharedDoc>false</SharedDoc>
  <HLinks>
    <vt:vector size="18" baseType="variant"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http://tw.dictionary.yahoo.com/search?ei=UTF-8&amp;p=%E5%84%AA%E8%89%AF</vt:lpwstr>
      </vt:variant>
      <vt:variant>
        <vt:lpwstr/>
      </vt:variant>
      <vt:variant>
        <vt:i4>7077990</vt:i4>
      </vt:variant>
      <vt:variant>
        <vt:i4>12</vt:i4>
      </vt:variant>
      <vt:variant>
        <vt:i4>0</vt:i4>
      </vt:variant>
      <vt:variant>
        <vt:i4>5</vt:i4>
      </vt:variant>
      <vt:variant>
        <vt:lpwstr>http://tw.dictionary.yahoo.com/search?ei=UTF-8&amp;p=%E7%A8%AE%E9%A1%9E</vt:lpwstr>
      </vt:variant>
      <vt:variant>
        <vt:lpwstr/>
      </vt:variant>
      <vt:variant>
        <vt:i4>3342438</vt:i4>
      </vt:variant>
      <vt:variant>
        <vt:i4>9</vt:i4>
      </vt:variant>
      <vt:variant>
        <vt:i4>0</vt:i4>
      </vt:variant>
      <vt:variant>
        <vt:i4>5</vt:i4>
      </vt:variant>
      <vt:variant>
        <vt:lpwstr>http://tw.dictionary.yahoo.com/search?ei=UTF-8&amp;p=%E7%89%B9%E8%B3%AA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國立屏東科技大學土木工程系四年制課程規劃表</dc:title>
  <dc:creator>Yi-Lung Yeh</dc:creator>
  <cp:lastModifiedBy>user</cp:lastModifiedBy>
  <cp:revision>25</cp:revision>
  <cp:lastPrinted>2021-09-13T14:28:00Z</cp:lastPrinted>
  <dcterms:created xsi:type="dcterms:W3CDTF">2021-10-13T00:51:00Z</dcterms:created>
  <dcterms:modified xsi:type="dcterms:W3CDTF">2025-07-30T06:54:00Z</dcterms:modified>
</cp:coreProperties>
</file>